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206" w:rsidRPr="00476E1B" w:rsidRDefault="00E25206" w:rsidP="00E25206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E25206" w:rsidRPr="004062A4" w:rsidRDefault="00E25206" w:rsidP="00E25206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4062A4">
        <w:rPr>
          <w:sz w:val="24"/>
          <w:szCs w:val="24"/>
        </w:rPr>
        <w:t>8</w:t>
      </w:r>
    </w:p>
    <w:p w:rsidR="00E25206" w:rsidRPr="00EA66B0" w:rsidRDefault="00E25206" w:rsidP="00E25206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sz w:val="24"/>
          <w:szCs w:val="24"/>
        </w:rPr>
      </w:pPr>
      <w:r w:rsidRPr="00EA66B0">
        <w:rPr>
          <w:sz w:val="24"/>
          <w:szCs w:val="24"/>
        </w:rPr>
        <w:t>Приложение 1</w:t>
      </w:r>
    </w:p>
    <w:p w:rsidR="00E25206" w:rsidRPr="00EA66B0" w:rsidRDefault="00E25206" w:rsidP="00E25206">
      <w:pPr>
        <w:widowControl w:val="0"/>
        <w:autoSpaceDE w:val="0"/>
        <w:autoSpaceDN w:val="0"/>
        <w:adjustRightInd w:val="0"/>
        <w:spacing w:line="240" w:lineRule="auto"/>
        <w:jc w:val="right"/>
        <w:rPr>
          <w:sz w:val="24"/>
          <w:szCs w:val="24"/>
        </w:rPr>
      </w:pPr>
      <w:r w:rsidRPr="00EA66B0">
        <w:rPr>
          <w:sz w:val="24"/>
          <w:szCs w:val="24"/>
        </w:rPr>
        <w:t>к Акту</w:t>
      </w:r>
      <w:r>
        <w:rPr>
          <w:sz w:val="24"/>
          <w:szCs w:val="24"/>
        </w:rPr>
        <w:t xml:space="preserve"> обследования </w:t>
      </w:r>
    </w:p>
    <w:p w:rsidR="00E25206" w:rsidRPr="00EA66B0" w:rsidRDefault="00E25206" w:rsidP="00E25206">
      <w:pPr>
        <w:widowControl w:val="0"/>
        <w:autoSpaceDE w:val="0"/>
        <w:autoSpaceDN w:val="0"/>
        <w:adjustRightInd w:val="0"/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паспорту доступности </w:t>
      </w:r>
    </w:p>
    <w:p w:rsidR="00E25206" w:rsidRDefault="00E25206" w:rsidP="00E25206">
      <w:pPr>
        <w:widowControl w:val="0"/>
        <w:autoSpaceDE w:val="0"/>
        <w:autoSpaceDN w:val="0"/>
        <w:adjustRightInd w:val="0"/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от «30» мая 2018 г.</w:t>
      </w:r>
    </w:p>
    <w:p w:rsidR="00E25206" w:rsidRPr="00EA66B0" w:rsidRDefault="00E25206" w:rsidP="00E25206">
      <w:pPr>
        <w:widowControl w:val="0"/>
        <w:autoSpaceDE w:val="0"/>
        <w:autoSpaceDN w:val="0"/>
        <w:adjustRightInd w:val="0"/>
        <w:spacing w:line="240" w:lineRule="auto"/>
        <w:jc w:val="right"/>
        <w:rPr>
          <w:sz w:val="24"/>
          <w:szCs w:val="24"/>
        </w:rPr>
      </w:pPr>
    </w:p>
    <w:p w:rsidR="00E25206" w:rsidRPr="004220B7" w:rsidRDefault="00E25206" w:rsidP="00E25206">
      <w:pPr>
        <w:widowControl w:val="0"/>
        <w:autoSpaceDE w:val="0"/>
        <w:autoSpaceDN w:val="0"/>
        <w:adjustRightInd w:val="0"/>
        <w:ind w:firstLine="540"/>
        <w:rPr>
          <w:b/>
        </w:rPr>
      </w:pPr>
    </w:p>
    <w:p w:rsidR="00E25206" w:rsidRPr="004220B7" w:rsidRDefault="00E25206" w:rsidP="00E25206">
      <w:pPr>
        <w:widowControl w:val="0"/>
        <w:autoSpaceDE w:val="0"/>
        <w:autoSpaceDN w:val="0"/>
        <w:adjustRightInd w:val="0"/>
        <w:jc w:val="left"/>
        <w:rPr>
          <w:b/>
        </w:rPr>
      </w:pPr>
      <w:r w:rsidRPr="004220B7">
        <w:rPr>
          <w:b/>
        </w:rPr>
        <w:t xml:space="preserve">                              I. Результаты обследования:</w:t>
      </w:r>
    </w:p>
    <w:p w:rsidR="00E25206" w:rsidRPr="004220B7" w:rsidRDefault="00E25206" w:rsidP="00E25206">
      <w:pPr>
        <w:widowControl w:val="0"/>
        <w:autoSpaceDE w:val="0"/>
        <w:autoSpaceDN w:val="0"/>
        <w:adjustRightInd w:val="0"/>
        <w:ind w:firstLine="0"/>
        <w:rPr>
          <w:b/>
        </w:rPr>
      </w:pPr>
      <w:r w:rsidRPr="004220B7">
        <w:rPr>
          <w:b/>
        </w:rPr>
        <w:t xml:space="preserve">                           1. Территории, прилегающей к зданию (участка)</w:t>
      </w:r>
    </w:p>
    <w:p w:rsidR="00E25206" w:rsidRDefault="00E25206" w:rsidP="00E25206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               МКУ «Макаровский краеведческий музей»</w:t>
      </w:r>
    </w:p>
    <w:p w:rsidR="00E25206" w:rsidRDefault="00E25206" w:rsidP="00E25206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                      г. Макаров, ул. Школьная, 23 «Б»</w:t>
      </w:r>
    </w:p>
    <w:p w:rsidR="00E25206" w:rsidRPr="00EA66B0" w:rsidRDefault="00E25206" w:rsidP="00E25206">
      <w:pPr>
        <w:widowControl w:val="0"/>
        <w:autoSpaceDE w:val="0"/>
        <w:autoSpaceDN w:val="0"/>
        <w:adjustRightInd w:val="0"/>
        <w:spacing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</w:t>
      </w:r>
      <w:r w:rsidRPr="00EA66B0">
        <w:rPr>
          <w:i/>
          <w:sz w:val="20"/>
          <w:szCs w:val="20"/>
        </w:rPr>
        <w:t>(наименование объекта, адрес)</w:t>
      </w:r>
    </w:p>
    <w:p w:rsidR="00E25206" w:rsidRDefault="00E25206" w:rsidP="00E25206">
      <w:pPr>
        <w:widowControl w:val="0"/>
        <w:autoSpaceDE w:val="0"/>
        <w:autoSpaceDN w:val="0"/>
        <w:adjustRightInd w:val="0"/>
        <w:ind w:firstLine="0"/>
      </w:pPr>
    </w:p>
    <w:tbl>
      <w:tblPr>
        <w:tblW w:w="976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3204"/>
        <w:gridCol w:w="765"/>
        <w:gridCol w:w="709"/>
        <w:gridCol w:w="709"/>
        <w:gridCol w:w="850"/>
        <w:gridCol w:w="1134"/>
        <w:gridCol w:w="993"/>
        <w:gridCol w:w="834"/>
      </w:tblGrid>
      <w:tr w:rsidR="00E25206" w:rsidRPr="00EA66B0" w:rsidTr="003A4454">
        <w:trPr>
          <w:trHeight w:val="72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5206" w:rsidRPr="00EA66B0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  <w:szCs w:val="20"/>
                <w:lang w:eastAsia="en-US"/>
              </w:rPr>
            </w:pPr>
            <w:r w:rsidRPr="00EA66B0">
              <w:rPr>
                <w:sz w:val="20"/>
                <w:szCs w:val="20"/>
                <w:lang w:eastAsia="en-US"/>
              </w:rPr>
              <w:t xml:space="preserve"> N </w:t>
            </w:r>
          </w:p>
          <w:p w:rsidR="00E25206" w:rsidRPr="00EA66B0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EA66B0">
              <w:rPr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32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5206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</w:t>
            </w:r>
            <w:r w:rsidRPr="00EA66B0">
              <w:rPr>
                <w:sz w:val="20"/>
                <w:szCs w:val="20"/>
                <w:lang w:eastAsia="en-US"/>
              </w:rPr>
              <w:t>Наименование</w:t>
            </w:r>
          </w:p>
          <w:p w:rsidR="00E25206" w:rsidRPr="00EA66B0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</w:t>
            </w:r>
            <w:r w:rsidRPr="00EA66B0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    </w:t>
            </w:r>
            <w:r w:rsidRPr="00EA66B0">
              <w:rPr>
                <w:sz w:val="20"/>
                <w:szCs w:val="20"/>
                <w:lang w:eastAsia="en-US"/>
              </w:rPr>
              <w:t>функционально-</w:t>
            </w:r>
          </w:p>
          <w:p w:rsidR="00E25206" w:rsidRPr="00EA66B0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</w:t>
            </w:r>
            <w:r w:rsidRPr="00EA66B0">
              <w:rPr>
                <w:sz w:val="20"/>
                <w:szCs w:val="20"/>
                <w:lang w:eastAsia="en-US"/>
              </w:rPr>
              <w:t xml:space="preserve">планировочного элемента    </w:t>
            </w:r>
          </w:p>
        </w:tc>
        <w:tc>
          <w:tcPr>
            <w:tcW w:w="218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5206" w:rsidRPr="00EA66B0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EA66B0">
              <w:rPr>
                <w:sz w:val="20"/>
                <w:szCs w:val="20"/>
                <w:lang w:eastAsia="en-US"/>
              </w:rPr>
              <w:t>Наличие элемента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5206" w:rsidRPr="00EA66B0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EA66B0">
              <w:rPr>
                <w:sz w:val="20"/>
                <w:szCs w:val="20"/>
                <w:lang w:eastAsia="en-US"/>
              </w:rPr>
              <w:t xml:space="preserve"> Выявленные   </w:t>
            </w:r>
          </w:p>
          <w:p w:rsidR="00E25206" w:rsidRPr="00EA66B0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EA66B0">
              <w:rPr>
                <w:sz w:val="20"/>
                <w:szCs w:val="20"/>
                <w:lang w:eastAsia="en-US"/>
              </w:rPr>
              <w:t xml:space="preserve">нарушения    </w:t>
            </w:r>
          </w:p>
          <w:p w:rsidR="00E25206" w:rsidRPr="00EA66B0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EA66B0">
              <w:rPr>
                <w:sz w:val="20"/>
                <w:szCs w:val="20"/>
                <w:lang w:eastAsia="en-US"/>
              </w:rPr>
              <w:t xml:space="preserve">и замечания   </w:t>
            </w:r>
          </w:p>
        </w:tc>
        <w:tc>
          <w:tcPr>
            <w:tcW w:w="18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5206" w:rsidRPr="00EA66B0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EA66B0">
              <w:rPr>
                <w:sz w:val="20"/>
                <w:szCs w:val="20"/>
                <w:lang w:eastAsia="en-US"/>
              </w:rPr>
              <w:t xml:space="preserve">Работы по  </w:t>
            </w:r>
          </w:p>
          <w:p w:rsidR="00E25206" w:rsidRPr="00EA66B0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EA66B0">
              <w:rPr>
                <w:sz w:val="20"/>
                <w:szCs w:val="20"/>
                <w:lang w:eastAsia="en-US"/>
              </w:rPr>
              <w:t xml:space="preserve">адаптации  </w:t>
            </w:r>
          </w:p>
          <w:p w:rsidR="00E25206" w:rsidRPr="00EA66B0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EA66B0">
              <w:rPr>
                <w:sz w:val="20"/>
                <w:szCs w:val="20"/>
                <w:lang w:eastAsia="en-US"/>
              </w:rPr>
              <w:t xml:space="preserve"> объектов  </w:t>
            </w:r>
          </w:p>
        </w:tc>
      </w:tr>
      <w:tr w:rsidR="00E25206" w:rsidRPr="00EA66B0" w:rsidTr="003A4454">
        <w:trPr>
          <w:trHeight w:val="720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5206" w:rsidRPr="00EA66B0" w:rsidRDefault="00E25206" w:rsidP="003A4454">
            <w:pPr>
              <w:spacing w:line="240" w:lineRule="auto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5206" w:rsidRPr="00EA66B0" w:rsidRDefault="00E25206" w:rsidP="003A4454">
            <w:pPr>
              <w:spacing w:line="240" w:lineRule="auto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5206" w:rsidRPr="00EA66B0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EA66B0">
              <w:rPr>
                <w:sz w:val="20"/>
                <w:szCs w:val="20"/>
                <w:lang w:eastAsia="en-US"/>
              </w:rPr>
              <w:t>есть/</w:t>
            </w:r>
          </w:p>
          <w:p w:rsidR="00E25206" w:rsidRPr="00EA66B0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EA66B0">
              <w:rPr>
                <w:sz w:val="20"/>
                <w:szCs w:val="20"/>
                <w:lang w:eastAsia="en-US"/>
              </w:rPr>
              <w:t xml:space="preserve"> нет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5206" w:rsidRPr="00EA66B0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EA66B0">
              <w:rPr>
                <w:sz w:val="20"/>
                <w:szCs w:val="20"/>
                <w:lang w:eastAsia="en-US"/>
              </w:rPr>
              <w:t xml:space="preserve">N на </w:t>
            </w:r>
          </w:p>
          <w:p w:rsidR="00E25206" w:rsidRPr="00EA66B0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EA66B0">
              <w:rPr>
                <w:sz w:val="20"/>
                <w:szCs w:val="20"/>
                <w:lang w:eastAsia="en-US"/>
              </w:rPr>
              <w:t>плане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5206" w:rsidRPr="00EA66B0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EA66B0">
              <w:rPr>
                <w:sz w:val="20"/>
                <w:szCs w:val="20"/>
                <w:lang w:eastAsia="en-US"/>
              </w:rPr>
              <w:t xml:space="preserve">N  </w:t>
            </w:r>
          </w:p>
          <w:p w:rsidR="00E25206" w:rsidRPr="00EA66B0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EA66B0">
              <w:rPr>
                <w:sz w:val="20"/>
                <w:szCs w:val="20"/>
                <w:lang w:eastAsia="en-US"/>
              </w:rPr>
              <w:t>фото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5206" w:rsidRPr="00EA66B0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proofErr w:type="spellStart"/>
            <w:r w:rsidRPr="00EA66B0">
              <w:rPr>
                <w:sz w:val="20"/>
                <w:szCs w:val="20"/>
                <w:lang w:eastAsia="en-US"/>
              </w:rPr>
              <w:t>Содер</w:t>
            </w:r>
            <w:proofErr w:type="spellEnd"/>
            <w:r w:rsidRPr="00EA66B0">
              <w:rPr>
                <w:sz w:val="20"/>
                <w:szCs w:val="20"/>
                <w:lang w:eastAsia="en-US"/>
              </w:rPr>
              <w:t>-</w:t>
            </w:r>
          </w:p>
          <w:p w:rsidR="00E25206" w:rsidRPr="00EA66B0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proofErr w:type="spellStart"/>
            <w:r w:rsidRPr="00EA66B0">
              <w:rPr>
                <w:sz w:val="20"/>
                <w:szCs w:val="20"/>
                <w:lang w:eastAsia="en-US"/>
              </w:rPr>
              <w:t>жание</w:t>
            </w:r>
            <w:proofErr w:type="spellEnd"/>
            <w:r w:rsidRPr="00EA66B0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5206" w:rsidRPr="00EA66B0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EA66B0">
              <w:rPr>
                <w:sz w:val="20"/>
                <w:szCs w:val="20"/>
                <w:lang w:eastAsia="en-US"/>
              </w:rPr>
              <w:t xml:space="preserve">Значимо  </w:t>
            </w:r>
          </w:p>
          <w:p w:rsidR="00E25206" w:rsidRPr="00EA66B0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EA66B0">
              <w:rPr>
                <w:sz w:val="20"/>
                <w:szCs w:val="20"/>
                <w:lang w:eastAsia="en-US"/>
              </w:rPr>
              <w:t xml:space="preserve">для </w:t>
            </w:r>
            <w:proofErr w:type="spellStart"/>
            <w:r w:rsidRPr="00EA66B0">
              <w:rPr>
                <w:sz w:val="20"/>
                <w:szCs w:val="20"/>
                <w:lang w:eastAsia="en-US"/>
              </w:rPr>
              <w:t>инва</w:t>
            </w:r>
            <w:proofErr w:type="spellEnd"/>
            <w:r w:rsidRPr="00EA66B0">
              <w:rPr>
                <w:sz w:val="20"/>
                <w:szCs w:val="20"/>
                <w:lang w:eastAsia="en-US"/>
              </w:rPr>
              <w:t>-</w:t>
            </w:r>
          </w:p>
          <w:p w:rsidR="00E25206" w:rsidRPr="00EA66B0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proofErr w:type="spellStart"/>
            <w:r w:rsidRPr="00EA66B0">
              <w:rPr>
                <w:sz w:val="20"/>
                <w:szCs w:val="20"/>
                <w:lang w:eastAsia="en-US"/>
              </w:rPr>
              <w:t>лида</w:t>
            </w:r>
            <w:proofErr w:type="spellEnd"/>
            <w:r w:rsidRPr="00EA66B0">
              <w:rPr>
                <w:sz w:val="20"/>
                <w:szCs w:val="20"/>
                <w:lang w:eastAsia="en-US"/>
              </w:rPr>
              <w:t xml:space="preserve"> (ка-</w:t>
            </w:r>
          </w:p>
          <w:p w:rsidR="00E25206" w:rsidRPr="00EA66B0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proofErr w:type="spellStart"/>
            <w:r w:rsidRPr="00EA66B0">
              <w:rPr>
                <w:sz w:val="20"/>
                <w:szCs w:val="20"/>
                <w:lang w:eastAsia="en-US"/>
              </w:rPr>
              <w:t>тегория</w:t>
            </w:r>
            <w:proofErr w:type="spellEnd"/>
            <w:r w:rsidRPr="00EA66B0">
              <w:rPr>
                <w:sz w:val="20"/>
                <w:szCs w:val="20"/>
                <w:lang w:eastAsia="en-US"/>
              </w:rPr>
              <w:t xml:space="preserve">) 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5206" w:rsidRPr="00EA66B0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proofErr w:type="spellStart"/>
            <w:r w:rsidRPr="00EA66B0">
              <w:rPr>
                <w:sz w:val="20"/>
                <w:szCs w:val="20"/>
                <w:lang w:eastAsia="en-US"/>
              </w:rPr>
              <w:t>Содер</w:t>
            </w:r>
            <w:proofErr w:type="spellEnd"/>
            <w:r w:rsidRPr="00EA66B0">
              <w:rPr>
                <w:sz w:val="20"/>
                <w:szCs w:val="20"/>
                <w:lang w:eastAsia="en-US"/>
              </w:rPr>
              <w:t>-</w:t>
            </w:r>
          </w:p>
          <w:p w:rsidR="00E25206" w:rsidRPr="00EA66B0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proofErr w:type="spellStart"/>
            <w:r w:rsidRPr="00EA66B0">
              <w:rPr>
                <w:sz w:val="20"/>
                <w:szCs w:val="20"/>
                <w:lang w:eastAsia="en-US"/>
              </w:rPr>
              <w:t>жание</w:t>
            </w:r>
            <w:proofErr w:type="spellEnd"/>
            <w:r w:rsidRPr="00EA66B0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5206" w:rsidRPr="00EA66B0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EA66B0">
              <w:rPr>
                <w:sz w:val="20"/>
                <w:szCs w:val="20"/>
                <w:lang w:eastAsia="en-US"/>
              </w:rPr>
              <w:t xml:space="preserve">Виды </w:t>
            </w:r>
          </w:p>
          <w:p w:rsidR="00E25206" w:rsidRPr="00EA66B0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EA66B0">
              <w:rPr>
                <w:sz w:val="20"/>
                <w:szCs w:val="20"/>
                <w:lang w:eastAsia="en-US"/>
              </w:rPr>
              <w:t>работ</w:t>
            </w:r>
          </w:p>
        </w:tc>
      </w:tr>
      <w:tr w:rsidR="00E25206" w:rsidRPr="00EA66B0" w:rsidTr="003A445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5206" w:rsidRPr="00EA66B0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5206" w:rsidRPr="00EA66B0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 xml:space="preserve">Вход (входы) на территорию 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5206" w:rsidRPr="00EA66B0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есть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5206" w:rsidRPr="00EA66B0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5206" w:rsidRPr="00EA66B0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5206" w:rsidRPr="00EA66B0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5206" w:rsidRPr="00EA66B0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5206" w:rsidRPr="00EA66B0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5206" w:rsidRPr="00EA66B0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E25206" w:rsidRPr="00EA66B0" w:rsidTr="003A4454">
        <w:trPr>
          <w:trHeight w:val="36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5206" w:rsidRPr="00EA66B0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5206" w:rsidRPr="00EA66B0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 xml:space="preserve">Путь (пути) движения на    </w:t>
            </w:r>
          </w:p>
          <w:p w:rsidR="00E25206" w:rsidRPr="00EA66B0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 xml:space="preserve">территории                 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5206" w:rsidRPr="00EA66B0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есть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5206" w:rsidRPr="00EA66B0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5206" w:rsidRPr="00EA66B0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5206" w:rsidRPr="00EA66B0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5206" w:rsidRPr="00EA66B0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5206" w:rsidRPr="00EA66B0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5206" w:rsidRPr="00EA66B0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E25206" w:rsidRPr="00EA66B0" w:rsidTr="003A445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5206" w:rsidRPr="00EA66B0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5206" w:rsidRPr="00EA66B0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Лестница (</w:t>
            </w:r>
            <w:proofErr w:type="gramStart"/>
            <w:r w:rsidRPr="00EA66B0">
              <w:rPr>
                <w:sz w:val="24"/>
                <w:szCs w:val="24"/>
                <w:lang w:eastAsia="en-US"/>
              </w:rPr>
              <w:t xml:space="preserve">наружная)   </w:t>
            </w:r>
            <w:proofErr w:type="gramEnd"/>
            <w:r w:rsidRPr="00EA66B0">
              <w:rPr>
                <w:sz w:val="24"/>
                <w:szCs w:val="24"/>
                <w:lang w:eastAsia="en-US"/>
              </w:rPr>
              <w:t xml:space="preserve">     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5206" w:rsidRPr="00EA66B0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есть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5206" w:rsidRPr="00EA66B0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5206" w:rsidRPr="00EA66B0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5206" w:rsidRPr="00EA66B0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5206" w:rsidRPr="00EA66B0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5206" w:rsidRPr="00EA66B0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5206" w:rsidRPr="00EA66B0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E25206" w:rsidRPr="00EA66B0" w:rsidTr="003A445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5206" w:rsidRPr="00EA66B0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5206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 xml:space="preserve">Пандус (наружный)          </w:t>
            </w:r>
          </w:p>
          <w:p w:rsidR="00E25206" w:rsidRPr="00EA66B0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Вертикальный подъёмник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5206" w:rsidRPr="00EA66B0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   есть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5206" w:rsidRPr="00EA66B0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 xml:space="preserve">       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5206" w:rsidRPr="00EA66B0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5206" w:rsidRPr="00EA66B0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5206" w:rsidRPr="00EA66B0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5206" w:rsidRPr="00EA66B0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5206" w:rsidRPr="00EA66B0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E25206" w:rsidRPr="00EA66B0" w:rsidTr="003A445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5206" w:rsidRPr="00EA66B0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5206" w:rsidRPr="00EA66B0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Pr="00EA66B0">
              <w:rPr>
                <w:sz w:val="24"/>
                <w:szCs w:val="24"/>
                <w:lang w:eastAsia="en-US"/>
              </w:rPr>
              <w:t xml:space="preserve">арковка     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5206" w:rsidRPr="00EA66B0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5206" w:rsidRPr="00EA66B0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5206" w:rsidRPr="00EA66B0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5206" w:rsidRPr="00EA66B0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5206" w:rsidRPr="00EA66B0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5206" w:rsidRPr="00EA66B0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5206" w:rsidRPr="00EA66B0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E25206" w:rsidRPr="00EA66B0" w:rsidTr="003A445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206" w:rsidRPr="00EA66B0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5206" w:rsidRPr="00EA66B0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 xml:space="preserve">ОБЩИЕ требования к зоне    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206" w:rsidRPr="00EA66B0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5206" w:rsidRPr="00EA66B0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5206" w:rsidRPr="00EA66B0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5206" w:rsidRPr="00EA66B0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5206" w:rsidRPr="00EA66B0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5206" w:rsidRPr="00EA66B0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5206" w:rsidRPr="00EA66B0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</w:tbl>
    <w:p w:rsidR="00E25206" w:rsidRPr="00EA66B0" w:rsidRDefault="00E25206" w:rsidP="00E25206">
      <w:pPr>
        <w:widowControl w:val="0"/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</w:p>
    <w:p w:rsidR="00E25206" w:rsidRPr="00B569B0" w:rsidRDefault="00E25206" w:rsidP="00E25206">
      <w:pPr>
        <w:widowControl w:val="0"/>
        <w:autoSpaceDE w:val="0"/>
        <w:autoSpaceDN w:val="0"/>
        <w:adjustRightInd w:val="0"/>
        <w:spacing w:line="240" w:lineRule="auto"/>
        <w:jc w:val="left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  <w:r w:rsidRPr="00B569B0">
        <w:rPr>
          <w:b/>
          <w:sz w:val="24"/>
          <w:szCs w:val="24"/>
        </w:rPr>
        <w:t>II. Заключение по зоне:</w:t>
      </w:r>
    </w:p>
    <w:p w:rsidR="00E25206" w:rsidRPr="00B569B0" w:rsidRDefault="00E25206" w:rsidP="00E25206">
      <w:pPr>
        <w:widowControl w:val="0"/>
        <w:autoSpaceDE w:val="0"/>
        <w:autoSpaceDN w:val="0"/>
        <w:adjustRightInd w:val="0"/>
        <w:spacing w:line="240" w:lineRule="auto"/>
        <w:jc w:val="left"/>
        <w:rPr>
          <w:b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094"/>
        <w:gridCol w:w="2261"/>
        <w:gridCol w:w="882"/>
        <w:gridCol w:w="993"/>
        <w:gridCol w:w="2551"/>
      </w:tblGrid>
      <w:tr w:rsidR="00E25206" w:rsidRPr="00EA66B0" w:rsidTr="003A4454">
        <w:trPr>
          <w:trHeight w:val="400"/>
        </w:trPr>
        <w:tc>
          <w:tcPr>
            <w:tcW w:w="30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5206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</w:t>
            </w:r>
            <w:r w:rsidRPr="00EA66B0">
              <w:rPr>
                <w:sz w:val="20"/>
                <w:szCs w:val="20"/>
                <w:lang w:eastAsia="en-US"/>
              </w:rPr>
              <w:t>Наименование</w:t>
            </w:r>
          </w:p>
          <w:p w:rsidR="00E25206" w:rsidRPr="00EA66B0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EA66B0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   </w:t>
            </w:r>
            <w:r w:rsidRPr="00EA66B0">
              <w:rPr>
                <w:sz w:val="20"/>
                <w:szCs w:val="20"/>
                <w:lang w:eastAsia="en-US"/>
              </w:rPr>
              <w:t>структурно- функциональной</w:t>
            </w:r>
          </w:p>
          <w:p w:rsidR="00E25206" w:rsidRPr="00EA66B0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   </w:t>
            </w:r>
            <w:r w:rsidRPr="00EA66B0">
              <w:rPr>
                <w:sz w:val="20"/>
                <w:szCs w:val="20"/>
                <w:lang w:eastAsia="en-US"/>
              </w:rPr>
              <w:t xml:space="preserve">зоны     </w:t>
            </w:r>
          </w:p>
        </w:tc>
        <w:tc>
          <w:tcPr>
            <w:tcW w:w="22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5206" w:rsidRPr="00EA66B0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EA66B0">
              <w:rPr>
                <w:sz w:val="20"/>
                <w:szCs w:val="20"/>
                <w:lang w:eastAsia="en-US"/>
              </w:rPr>
              <w:t xml:space="preserve">Состояние    </w:t>
            </w:r>
          </w:p>
          <w:p w:rsidR="00E25206" w:rsidRPr="00EA66B0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EA66B0">
              <w:rPr>
                <w:sz w:val="20"/>
                <w:szCs w:val="20"/>
                <w:lang w:eastAsia="en-US"/>
              </w:rPr>
              <w:t xml:space="preserve"> доступности </w:t>
            </w:r>
            <w:hyperlink r:id="rId5" w:anchor="Par2306" w:history="1">
              <w:r w:rsidRPr="00EA66B0">
                <w:rPr>
                  <w:rStyle w:val="a4"/>
                  <w:sz w:val="20"/>
                  <w:szCs w:val="20"/>
                  <w:lang w:eastAsia="en-US"/>
                </w:rPr>
                <w:t>&lt;*&gt;</w:t>
              </w:r>
            </w:hyperlink>
          </w:p>
          <w:p w:rsidR="00E25206" w:rsidRPr="00EA66B0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EA66B0">
              <w:rPr>
                <w:sz w:val="20"/>
                <w:szCs w:val="20"/>
                <w:lang w:eastAsia="en-US"/>
              </w:rPr>
              <w:t xml:space="preserve"> (к </w:t>
            </w:r>
            <w:hyperlink r:id="rId6" w:anchor="Par2106" w:history="1">
              <w:r w:rsidRPr="00EA66B0">
                <w:rPr>
                  <w:rStyle w:val="a4"/>
                  <w:sz w:val="20"/>
                  <w:szCs w:val="20"/>
                  <w:lang w:eastAsia="en-US"/>
                </w:rPr>
                <w:t>пункту 3.4</w:t>
              </w:r>
            </w:hyperlink>
          </w:p>
          <w:p w:rsidR="00E25206" w:rsidRPr="00EA66B0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EA66B0">
              <w:rPr>
                <w:sz w:val="20"/>
                <w:szCs w:val="20"/>
                <w:lang w:eastAsia="en-US"/>
              </w:rPr>
              <w:t>Акта обследования</w:t>
            </w:r>
          </w:p>
          <w:p w:rsidR="00E25206" w:rsidRPr="00EA66B0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EA66B0"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EA66B0">
              <w:rPr>
                <w:sz w:val="20"/>
                <w:szCs w:val="20"/>
                <w:lang w:eastAsia="en-US"/>
              </w:rPr>
              <w:t xml:space="preserve">ОСИ)   </w:t>
            </w:r>
            <w:proofErr w:type="gramEnd"/>
            <w:r w:rsidRPr="00EA66B0">
              <w:rPr>
                <w:sz w:val="20"/>
                <w:szCs w:val="20"/>
                <w:lang w:eastAsia="en-US"/>
              </w:rPr>
              <w:t xml:space="preserve">    </w:t>
            </w:r>
          </w:p>
        </w:tc>
        <w:tc>
          <w:tcPr>
            <w:tcW w:w="18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5206" w:rsidRPr="00EA66B0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EA66B0">
              <w:rPr>
                <w:sz w:val="20"/>
                <w:szCs w:val="20"/>
                <w:lang w:eastAsia="en-US"/>
              </w:rPr>
              <w:t>Приложение</w:t>
            </w:r>
          </w:p>
        </w:tc>
        <w:tc>
          <w:tcPr>
            <w:tcW w:w="25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5206" w:rsidRPr="00EA66B0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EA66B0">
              <w:rPr>
                <w:sz w:val="20"/>
                <w:szCs w:val="20"/>
                <w:lang w:eastAsia="en-US"/>
              </w:rPr>
              <w:t xml:space="preserve">Рекомендации по  </w:t>
            </w:r>
          </w:p>
          <w:p w:rsidR="00E25206" w:rsidRPr="00EA66B0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EA66B0">
              <w:rPr>
                <w:sz w:val="20"/>
                <w:szCs w:val="20"/>
                <w:lang w:eastAsia="en-US"/>
              </w:rPr>
              <w:t xml:space="preserve">адаптации (вид   </w:t>
            </w:r>
          </w:p>
          <w:p w:rsidR="00E25206" w:rsidRPr="00EA66B0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EA66B0">
              <w:rPr>
                <w:sz w:val="20"/>
                <w:szCs w:val="20"/>
                <w:lang w:eastAsia="en-US"/>
              </w:rPr>
              <w:t xml:space="preserve">работы) </w:t>
            </w:r>
            <w:hyperlink r:id="rId7" w:anchor="Par2307" w:history="1">
              <w:r w:rsidRPr="00EA66B0">
                <w:rPr>
                  <w:rStyle w:val="a4"/>
                  <w:sz w:val="20"/>
                  <w:szCs w:val="20"/>
                  <w:lang w:eastAsia="en-US"/>
                </w:rPr>
                <w:t>&lt;**&gt;</w:t>
              </w:r>
            </w:hyperlink>
            <w:r w:rsidRPr="00EA66B0">
              <w:rPr>
                <w:sz w:val="20"/>
                <w:szCs w:val="20"/>
                <w:lang w:eastAsia="en-US"/>
              </w:rPr>
              <w:t xml:space="preserve"> к   </w:t>
            </w:r>
          </w:p>
          <w:p w:rsidR="00E25206" w:rsidRPr="00EA66B0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hyperlink r:id="rId8" w:anchor="Par2146" w:history="1">
              <w:r w:rsidRPr="00EA66B0">
                <w:rPr>
                  <w:rStyle w:val="a4"/>
                  <w:sz w:val="20"/>
                  <w:szCs w:val="20"/>
                  <w:lang w:eastAsia="en-US"/>
                </w:rPr>
                <w:t>пункту 4.1</w:t>
              </w:r>
            </w:hyperlink>
            <w:r w:rsidRPr="00EA66B0">
              <w:rPr>
                <w:sz w:val="20"/>
                <w:szCs w:val="20"/>
                <w:lang w:eastAsia="en-US"/>
              </w:rPr>
              <w:t xml:space="preserve"> Акта  </w:t>
            </w:r>
          </w:p>
          <w:p w:rsidR="00E25206" w:rsidRPr="00EA66B0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EA66B0">
              <w:rPr>
                <w:sz w:val="20"/>
                <w:szCs w:val="20"/>
                <w:lang w:eastAsia="en-US"/>
              </w:rPr>
              <w:t xml:space="preserve">обследования ОСИ  </w:t>
            </w:r>
          </w:p>
        </w:tc>
      </w:tr>
      <w:tr w:rsidR="00E25206" w:rsidRPr="00EA66B0" w:rsidTr="003A4454">
        <w:trPr>
          <w:trHeight w:val="600"/>
        </w:trPr>
        <w:tc>
          <w:tcPr>
            <w:tcW w:w="30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5206" w:rsidRPr="00EA66B0" w:rsidRDefault="00E25206" w:rsidP="003A4454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5206" w:rsidRPr="00EA66B0" w:rsidRDefault="00E25206" w:rsidP="003A4454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5206" w:rsidRPr="00EA66B0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 xml:space="preserve">на </w:t>
            </w:r>
          </w:p>
          <w:p w:rsidR="00E25206" w:rsidRPr="00EA66B0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плане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5206" w:rsidRPr="00EA66B0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 xml:space="preserve">N  </w:t>
            </w:r>
          </w:p>
          <w:p w:rsidR="00E25206" w:rsidRPr="00EA66B0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фото</w:t>
            </w: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5206" w:rsidRPr="00EA66B0" w:rsidRDefault="00E25206" w:rsidP="003A4454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E25206" w:rsidRPr="00EA66B0" w:rsidTr="003A4454">
        <w:tc>
          <w:tcPr>
            <w:tcW w:w="3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5206" w:rsidRPr="00EA66B0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Территория, прилегающая к зданию (участок)</w:t>
            </w:r>
          </w:p>
        </w:tc>
        <w:tc>
          <w:tcPr>
            <w:tcW w:w="2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5206" w:rsidRPr="00EA66B0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ДП-В</w:t>
            </w:r>
          </w:p>
        </w:tc>
        <w:tc>
          <w:tcPr>
            <w:tcW w:w="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5206" w:rsidRPr="00EA66B0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_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5206" w:rsidRPr="00EA66B0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_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5206" w:rsidRPr="00EA66B0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Индивидуальное решение с ТСР</w:t>
            </w:r>
          </w:p>
        </w:tc>
      </w:tr>
    </w:tbl>
    <w:p w:rsidR="00E25206" w:rsidRPr="00EA66B0" w:rsidRDefault="00E25206" w:rsidP="00E25206">
      <w:pPr>
        <w:widowControl w:val="0"/>
        <w:autoSpaceDE w:val="0"/>
        <w:autoSpaceDN w:val="0"/>
        <w:adjustRightInd w:val="0"/>
        <w:spacing w:line="240" w:lineRule="auto"/>
        <w:ind w:firstLine="540"/>
        <w:jc w:val="left"/>
        <w:rPr>
          <w:sz w:val="24"/>
          <w:szCs w:val="24"/>
        </w:rPr>
      </w:pPr>
    </w:p>
    <w:p w:rsidR="00E25206" w:rsidRPr="00EA66B0" w:rsidRDefault="00E25206" w:rsidP="00E25206">
      <w:pPr>
        <w:widowControl w:val="0"/>
        <w:autoSpaceDE w:val="0"/>
        <w:autoSpaceDN w:val="0"/>
        <w:adjustRightInd w:val="0"/>
        <w:spacing w:line="240" w:lineRule="auto"/>
        <w:ind w:firstLine="540"/>
        <w:jc w:val="left"/>
        <w:rPr>
          <w:sz w:val="24"/>
          <w:szCs w:val="24"/>
        </w:rPr>
      </w:pPr>
      <w:r w:rsidRPr="00EA66B0">
        <w:rPr>
          <w:sz w:val="24"/>
          <w:szCs w:val="24"/>
        </w:rPr>
        <w:t>--------------------------------</w:t>
      </w:r>
    </w:p>
    <w:p w:rsidR="00E25206" w:rsidRPr="00EA66B0" w:rsidRDefault="00E25206" w:rsidP="00E25206">
      <w:pPr>
        <w:widowControl w:val="0"/>
        <w:autoSpaceDE w:val="0"/>
        <w:autoSpaceDN w:val="0"/>
        <w:adjustRightInd w:val="0"/>
        <w:spacing w:line="240" w:lineRule="auto"/>
        <w:ind w:firstLine="540"/>
        <w:jc w:val="left"/>
        <w:rPr>
          <w:sz w:val="24"/>
          <w:szCs w:val="24"/>
        </w:rPr>
      </w:pPr>
      <w:bookmarkStart w:id="0" w:name="Par2306"/>
      <w:bookmarkEnd w:id="0"/>
      <w:r w:rsidRPr="00EA66B0">
        <w:rPr>
          <w:sz w:val="24"/>
          <w:szCs w:val="24"/>
        </w:rPr>
        <w:t xml:space="preserve">&lt;*&gt; Указывается: ДП-В - доступно полностью всем; ДП-И (К, </w:t>
      </w:r>
      <w:proofErr w:type="gramStart"/>
      <w:r w:rsidRPr="00EA66B0">
        <w:rPr>
          <w:sz w:val="24"/>
          <w:szCs w:val="24"/>
        </w:rPr>
        <w:t>О</w:t>
      </w:r>
      <w:proofErr w:type="gramEnd"/>
      <w:r w:rsidRPr="00EA66B0">
        <w:rPr>
          <w:sz w:val="24"/>
          <w:szCs w:val="24"/>
        </w:rPr>
        <w:t>, С, Г, У) - доступно полностью избирательно (указать категории инвалидов); ДЧ-В - доступно частично всем; ДЧ-И (К, О, С, Г, У) - доступно частично избирательно (указать категории инвалидов); ДУ - доступно условно, ВНД - недоступно.</w:t>
      </w:r>
    </w:p>
    <w:p w:rsidR="00E25206" w:rsidRPr="00EA66B0" w:rsidRDefault="00E25206" w:rsidP="00E25206">
      <w:pPr>
        <w:widowControl w:val="0"/>
        <w:autoSpaceDE w:val="0"/>
        <w:autoSpaceDN w:val="0"/>
        <w:adjustRightInd w:val="0"/>
        <w:spacing w:line="240" w:lineRule="auto"/>
        <w:ind w:firstLine="540"/>
        <w:jc w:val="left"/>
        <w:rPr>
          <w:sz w:val="24"/>
          <w:szCs w:val="24"/>
        </w:rPr>
      </w:pPr>
      <w:bookmarkStart w:id="1" w:name="Par2307"/>
      <w:bookmarkEnd w:id="1"/>
      <w:r w:rsidRPr="00EA66B0">
        <w:rPr>
          <w:sz w:val="24"/>
          <w:szCs w:val="24"/>
        </w:rPr>
        <w:t>&lt;**&gt; Указывается один из вариантов: не нуждается; ремонт (текущий, капитальный); индивидуальное решение с ТСР; технические решения невозможны - организация альтернативной формы обслуживания.</w:t>
      </w:r>
    </w:p>
    <w:p w:rsidR="00E25206" w:rsidRPr="00EA66B0" w:rsidRDefault="00E25206" w:rsidP="00E25206">
      <w:pPr>
        <w:widowControl w:val="0"/>
        <w:autoSpaceDE w:val="0"/>
        <w:autoSpaceDN w:val="0"/>
        <w:adjustRightInd w:val="0"/>
        <w:spacing w:line="240" w:lineRule="auto"/>
        <w:ind w:firstLine="540"/>
        <w:jc w:val="left"/>
        <w:rPr>
          <w:sz w:val="24"/>
          <w:szCs w:val="24"/>
        </w:rPr>
      </w:pPr>
    </w:p>
    <w:p w:rsidR="00E25206" w:rsidRPr="00EA66B0" w:rsidRDefault="00E25206" w:rsidP="00E25206">
      <w:pPr>
        <w:widowControl w:val="0"/>
        <w:autoSpaceDE w:val="0"/>
        <w:autoSpaceDN w:val="0"/>
        <w:adjustRightInd w:val="0"/>
        <w:spacing w:line="240" w:lineRule="auto"/>
        <w:ind w:firstLine="540"/>
        <w:jc w:val="left"/>
        <w:rPr>
          <w:sz w:val="24"/>
          <w:szCs w:val="24"/>
        </w:rPr>
      </w:pPr>
      <w:r w:rsidRPr="00EA66B0">
        <w:rPr>
          <w:sz w:val="24"/>
          <w:szCs w:val="24"/>
        </w:rPr>
        <w:t>Комментарий к заключению: __________________________________</w:t>
      </w:r>
    </w:p>
    <w:p w:rsidR="00E25206" w:rsidRPr="00EA66B0" w:rsidRDefault="00E25206" w:rsidP="00E25206">
      <w:pPr>
        <w:widowControl w:val="0"/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</w:p>
    <w:p w:rsidR="00E25206" w:rsidRPr="00E25206" w:rsidRDefault="00E25206" w:rsidP="00E25206">
      <w:pPr>
        <w:widowControl w:val="0"/>
        <w:autoSpaceDE w:val="0"/>
        <w:autoSpaceDN w:val="0"/>
        <w:adjustRightInd w:val="0"/>
        <w:spacing w:line="240" w:lineRule="auto"/>
        <w:jc w:val="left"/>
        <w:outlineLvl w:val="1"/>
        <w:rPr>
          <w:sz w:val="24"/>
          <w:szCs w:val="24"/>
        </w:rPr>
      </w:pPr>
      <w:bookmarkStart w:id="2" w:name="Par2315"/>
      <w:bookmarkEnd w:id="2"/>
    </w:p>
    <w:p w:rsidR="00E25206" w:rsidRPr="00E25206" w:rsidRDefault="00E25206" w:rsidP="00E25206">
      <w:pPr>
        <w:widowControl w:val="0"/>
        <w:autoSpaceDE w:val="0"/>
        <w:autoSpaceDN w:val="0"/>
        <w:adjustRightInd w:val="0"/>
        <w:spacing w:line="240" w:lineRule="auto"/>
        <w:ind w:left="5521"/>
        <w:jc w:val="left"/>
        <w:outlineLvl w:val="1"/>
        <w:rPr>
          <w:sz w:val="24"/>
          <w:szCs w:val="24"/>
        </w:rPr>
      </w:pPr>
    </w:p>
    <w:p w:rsidR="00E25206" w:rsidRPr="004062A4" w:rsidRDefault="00E25206" w:rsidP="00E25206">
      <w:pPr>
        <w:widowControl w:val="0"/>
        <w:autoSpaceDE w:val="0"/>
        <w:autoSpaceDN w:val="0"/>
        <w:adjustRightInd w:val="0"/>
        <w:spacing w:line="240" w:lineRule="auto"/>
        <w:ind w:left="5521"/>
        <w:jc w:val="right"/>
        <w:outlineLvl w:val="1"/>
        <w:rPr>
          <w:sz w:val="24"/>
          <w:szCs w:val="24"/>
        </w:rPr>
      </w:pPr>
      <w:r w:rsidRPr="004062A4">
        <w:rPr>
          <w:sz w:val="24"/>
          <w:szCs w:val="24"/>
        </w:rPr>
        <w:t>9</w:t>
      </w:r>
    </w:p>
    <w:p w:rsidR="00E25206" w:rsidRPr="00EA66B0" w:rsidRDefault="00E25206" w:rsidP="00E25206">
      <w:pPr>
        <w:widowControl w:val="0"/>
        <w:autoSpaceDE w:val="0"/>
        <w:autoSpaceDN w:val="0"/>
        <w:adjustRightInd w:val="0"/>
        <w:spacing w:line="240" w:lineRule="auto"/>
        <w:ind w:left="5521"/>
        <w:jc w:val="left"/>
        <w:outlineLvl w:val="1"/>
        <w:rPr>
          <w:sz w:val="24"/>
          <w:szCs w:val="24"/>
        </w:rPr>
      </w:pPr>
      <w:r w:rsidRPr="00EA66B0">
        <w:rPr>
          <w:sz w:val="24"/>
          <w:szCs w:val="24"/>
        </w:rPr>
        <w:t>Приложение 2</w:t>
      </w:r>
    </w:p>
    <w:p w:rsidR="00E25206" w:rsidRPr="00EA66B0" w:rsidRDefault="00E25206" w:rsidP="00E25206">
      <w:pPr>
        <w:widowControl w:val="0"/>
        <w:autoSpaceDE w:val="0"/>
        <w:autoSpaceDN w:val="0"/>
        <w:adjustRightInd w:val="0"/>
        <w:spacing w:line="240" w:lineRule="auto"/>
        <w:ind w:left="5521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к Акту обследования </w:t>
      </w:r>
    </w:p>
    <w:p w:rsidR="00E25206" w:rsidRPr="00EA66B0" w:rsidRDefault="00E25206" w:rsidP="00E25206">
      <w:pPr>
        <w:widowControl w:val="0"/>
        <w:autoSpaceDE w:val="0"/>
        <w:autoSpaceDN w:val="0"/>
        <w:adjustRightInd w:val="0"/>
        <w:spacing w:line="240" w:lineRule="auto"/>
        <w:ind w:left="5521"/>
        <w:jc w:val="left"/>
        <w:rPr>
          <w:sz w:val="24"/>
          <w:szCs w:val="24"/>
        </w:rPr>
      </w:pPr>
      <w:r w:rsidRPr="00EA66B0">
        <w:rPr>
          <w:sz w:val="24"/>
          <w:szCs w:val="24"/>
        </w:rPr>
        <w:t>к па</w:t>
      </w:r>
      <w:r>
        <w:rPr>
          <w:sz w:val="24"/>
          <w:szCs w:val="24"/>
        </w:rPr>
        <w:t xml:space="preserve">спорту доступности </w:t>
      </w:r>
    </w:p>
    <w:p w:rsidR="00E25206" w:rsidRPr="00EA66B0" w:rsidRDefault="00E25206" w:rsidP="00E25206">
      <w:pPr>
        <w:widowControl w:val="0"/>
        <w:autoSpaceDE w:val="0"/>
        <w:autoSpaceDN w:val="0"/>
        <w:adjustRightInd w:val="0"/>
        <w:spacing w:line="240" w:lineRule="auto"/>
        <w:ind w:left="5521"/>
        <w:jc w:val="left"/>
        <w:rPr>
          <w:sz w:val="24"/>
          <w:szCs w:val="24"/>
        </w:rPr>
      </w:pPr>
      <w:r>
        <w:rPr>
          <w:sz w:val="24"/>
          <w:szCs w:val="24"/>
        </w:rPr>
        <w:t>от «30» мая 2018 г.</w:t>
      </w:r>
    </w:p>
    <w:p w:rsidR="00E25206" w:rsidRPr="00EA66B0" w:rsidRDefault="00E25206" w:rsidP="00E25206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E25206" w:rsidRPr="009F3F4F" w:rsidRDefault="00E25206" w:rsidP="00E25206">
      <w:pPr>
        <w:widowControl w:val="0"/>
        <w:autoSpaceDE w:val="0"/>
        <w:autoSpaceDN w:val="0"/>
        <w:adjustRightInd w:val="0"/>
        <w:jc w:val="left"/>
        <w:rPr>
          <w:b/>
          <w:sz w:val="24"/>
          <w:szCs w:val="24"/>
        </w:rPr>
      </w:pPr>
      <w:r w:rsidRPr="009F3F4F">
        <w:rPr>
          <w:b/>
          <w:sz w:val="24"/>
          <w:szCs w:val="24"/>
        </w:rPr>
        <w:t xml:space="preserve">                                              I. Результаты обследования:</w:t>
      </w:r>
    </w:p>
    <w:p w:rsidR="00E25206" w:rsidRPr="009F3F4F" w:rsidRDefault="00E25206" w:rsidP="00E25206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 w:rsidRPr="009F3F4F">
        <w:rPr>
          <w:b/>
          <w:sz w:val="24"/>
          <w:szCs w:val="24"/>
        </w:rPr>
        <w:t xml:space="preserve">                                                2. Входа (входов) в здание</w:t>
      </w:r>
    </w:p>
    <w:p w:rsidR="00E25206" w:rsidRPr="009F3F4F" w:rsidRDefault="00E25206" w:rsidP="00E25206">
      <w:pPr>
        <w:spacing w:line="240" w:lineRule="auto"/>
        <w:jc w:val="center"/>
        <w:rPr>
          <w:sz w:val="24"/>
          <w:szCs w:val="24"/>
          <w:u w:val="single"/>
        </w:rPr>
      </w:pPr>
      <w:r w:rsidRPr="009F3F4F">
        <w:rPr>
          <w:sz w:val="24"/>
          <w:szCs w:val="24"/>
          <w:u w:val="single"/>
        </w:rPr>
        <w:t>МКУ «Макаровский краеведческий музей»</w:t>
      </w:r>
    </w:p>
    <w:p w:rsidR="00E25206" w:rsidRPr="009F3F4F" w:rsidRDefault="00E25206" w:rsidP="00E25206">
      <w:pPr>
        <w:spacing w:line="240" w:lineRule="auto"/>
        <w:jc w:val="center"/>
        <w:rPr>
          <w:sz w:val="24"/>
          <w:szCs w:val="24"/>
          <w:u w:val="single"/>
        </w:rPr>
      </w:pPr>
      <w:r w:rsidRPr="009F3F4F">
        <w:rPr>
          <w:sz w:val="24"/>
          <w:szCs w:val="24"/>
          <w:u w:val="single"/>
        </w:rPr>
        <w:t>г. Макаров, ул. Школьная, 23 «Б»</w:t>
      </w:r>
    </w:p>
    <w:p w:rsidR="00E25206" w:rsidRPr="009F3F4F" w:rsidRDefault="00E25206" w:rsidP="00E25206">
      <w:pPr>
        <w:widowControl w:val="0"/>
        <w:autoSpaceDE w:val="0"/>
        <w:autoSpaceDN w:val="0"/>
        <w:adjustRightInd w:val="0"/>
        <w:spacing w:line="240" w:lineRule="auto"/>
        <w:jc w:val="center"/>
        <w:rPr>
          <w:i/>
          <w:sz w:val="24"/>
          <w:szCs w:val="24"/>
        </w:rPr>
      </w:pPr>
      <w:r w:rsidRPr="009F3F4F">
        <w:rPr>
          <w:i/>
          <w:sz w:val="24"/>
          <w:szCs w:val="24"/>
        </w:rPr>
        <w:t xml:space="preserve"> (наименование объекта, адрес)</w:t>
      </w:r>
    </w:p>
    <w:p w:rsidR="00E25206" w:rsidRPr="009F3F4F" w:rsidRDefault="00E25206" w:rsidP="00E25206">
      <w:pPr>
        <w:widowControl w:val="0"/>
        <w:autoSpaceDE w:val="0"/>
        <w:autoSpaceDN w:val="0"/>
        <w:adjustRightInd w:val="0"/>
        <w:spacing w:line="240" w:lineRule="auto"/>
        <w:ind w:firstLine="540"/>
        <w:jc w:val="left"/>
        <w:rPr>
          <w:sz w:val="24"/>
          <w:szCs w:val="24"/>
        </w:rPr>
      </w:pPr>
    </w:p>
    <w:tbl>
      <w:tblPr>
        <w:tblW w:w="976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3204"/>
        <w:gridCol w:w="765"/>
        <w:gridCol w:w="709"/>
        <w:gridCol w:w="709"/>
        <w:gridCol w:w="850"/>
        <w:gridCol w:w="993"/>
        <w:gridCol w:w="850"/>
        <w:gridCol w:w="1118"/>
      </w:tblGrid>
      <w:tr w:rsidR="00E25206" w:rsidRPr="00AE37CE" w:rsidTr="003A4454">
        <w:trPr>
          <w:trHeight w:val="72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5206" w:rsidRPr="00AE37CE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  <w:szCs w:val="20"/>
                <w:lang w:eastAsia="en-US"/>
              </w:rPr>
            </w:pPr>
            <w:r w:rsidRPr="00AE37CE">
              <w:rPr>
                <w:sz w:val="20"/>
                <w:szCs w:val="20"/>
                <w:lang w:eastAsia="en-US"/>
              </w:rPr>
              <w:t xml:space="preserve"> N </w:t>
            </w:r>
          </w:p>
          <w:p w:rsidR="00E25206" w:rsidRPr="00AE37CE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AE37CE">
              <w:rPr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32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5206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</w:t>
            </w:r>
            <w:r w:rsidRPr="00AE37CE">
              <w:rPr>
                <w:sz w:val="20"/>
                <w:szCs w:val="20"/>
                <w:lang w:eastAsia="en-US"/>
              </w:rPr>
              <w:t xml:space="preserve">Наименование </w:t>
            </w:r>
          </w:p>
          <w:p w:rsidR="00E25206" w:rsidRPr="00AE37CE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AE37CE">
              <w:rPr>
                <w:sz w:val="20"/>
                <w:szCs w:val="20"/>
                <w:lang w:eastAsia="en-US"/>
              </w:rPr>
              <w:t>функционально-</w:t>
            </w:r>
            <w:r>
              <w:rPr>
                <w:sz w:val="20"/>
                <w:szCs w:val="20"/>
                <w:lang w:eastAsia="en-US"/>
              </w:rPr>
              <w:t>планировочного</w:t>
            </w:r>
          </w:p>
          <w:p w:rsidR="00E25206" w:rsidRPr="00AE37CE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   </w:t>
            </w:r>
            <w:r w:rsidRPr="00AE37CE">
              <w:rPr>
                <w:sz w:val="20"/>
                <w:szCs w:val="20"/>
                <w:lang w:eastAsia="en-US"/>
              </w:rPr>
              <w:t xml:space="preserve">элемента    </w:t>
            </w:r>
          </w:p>
        </w:tc>
        <w:tc>
          <w:tcPr>
            <w:tcW w:w="218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5206" w:rsidRPr="00AE37CE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AE37CE">
              <w:rPr>
                <w:sz w:val="20"/>
                <w:szCs w:val="20"/>
                <w:lang w:eastAsia="en-US"/>
              </w:rPr>
              <w:t>Наличие элемента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5206" w:rsidRPr="00AE37CE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AE37CE">
              <w:rPr>
                <w:sz w:val="20"/>
                <w:szCs w:val="20"/>
                <w:lang w:eastAsia="en-US"/>
              </w:rPr>
              <w:t xml:space="preserve">Выявленные   </w:t>
            </w:r>
          </w:p>
          <w:p w:rsidR="00E25206" w:rsidRPr="00AE37CE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AE37CE">
              <w:rPr>
                <w:sz w:val="20"/>
                <w:szCs w:val="20"/>
                <w:lang w:eastAsia="en-US"/>
              </w:rPr>
              <w:t xml:space="preserve">нарушения    </w:t>
            </w:r>
          </w:p>
          <w:p w:rsidR="00E25206" w:rsidRPr="00AE37CE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AE37CE">
              <w:rPr>
                <w:sz w:val="20"/>
                <w:szCs w:val="20"/>
                <w:lang w:eastAsia="en-US"/>
              </w:rPr>
              <w:t xml:space="preserve">и замечания   </w:t>
            </w:r>
          </w:p>
        </w:tc>
        <w:tc>
          <w:tcPr>
            <w:tcW w:w="1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5206" w:rsidRPr="00AE37CE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AE37CE">
              <w:rPr>
                <w:sz w:val="20"/>
                <w:szCs w:val="20"/>
                <w:lang w:eastAsia="en-US"/>
              </w:rPr>
              <w:t xml:space="preserve"> Работы по  </w:t>
            </w:r>
          </w:p>
          <w:p w:rsidR="00E25206" w:rsidRPr="00AE37CE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AE37CE">
              <w:rPr>
                <w:sz w:val="20"/>
                <w:szCs w:val="20"/>
                <w:lang w:eastAsia="en-US"/>
              </w:rPr>
              <w:t xml:space="preserve"> адаптации  </w:t>
            </w:r>
          </w:p>
          <w:p w:rsidR="00E25206" w:rsidRPr="00AE37CE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AE37CE">
              <w:rPr>
                <w:sz w:val="20"/>
                <w:szCs w:val="20"/>
                <w:lang w:eastAsia="en-US"/>
              </w:rPr>
              <w:t xml:space="preserve">объектов  </w:t>
            </w:r>
          </w:p>
        </w:tc>
      </w:tr>
      <w:tr w:rsidR="00E25206" w:rsidRPr="00AE37CE" w:rsidTr="003A4454">
        <w:trPr>
          <w:trHeight w:val="720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5206" w:rsidRPr="00AE37CE" w:rsidRDefault="00E25206" w:rsidP="003A4454">
            <w:pPr>
              <w:spacing w:line="240" w:lineRule="auto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5206" w:rsidRPr="00AE37CE" w:rsidRDefault="00E25206" w:rsidP="003A4454">
            <w:pPr>
              <w:spacing w:line="240" w:lineRule="auto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5206" w:rsidRPr="00AE37CE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AE37CE">
              <w:rPr>
                <w:sz w:val="20"/>
                <w:szCs w:val="20"/>
                <w:lang w:eastAsia="en-US"/>
              </w:rPr>
              <w:t>есть/</w:t>
            </w:r>
          </w:p>
          <w:p w:rsidR="00E25206" w:rsidRPr="00AE37CE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AE37CE">
              <w:rPr>
                <w:sz w:val="20"/>
                <w:szCs w:val="20"/>
                <w:lang w:eastAsia="en-US"/>
              </w:rPr>
              <w:t xml:space="preserve"> нет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5206" w:rsidRPr="00AE37CE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AE37CE">
              <w:rPr>
                <w:sz w:val="20"/>
                <w:szCs w:val="20"/>
                <w:lang w:eastAsia="en-US"/>
              </w:rPr>
              <w:t xml:space="preserve">N на </w:t>
            </w:r>
          </w:p>
          <w:p w:rsidR="00E25206" w:rsidRPr="00AE37CE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AE37CE">
              <w:rPr>
                <w:sz w:val="20"/>
                <w:szCs w:val="20"/>
                <w:lang w:eastAsia="en-US"/>
              </w:rPr>
              <w:t>плане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5206" w:rsidRPr="00AE37CE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AE37CE">
              <w:rPr>
                <w:sz w:val="20"/>
                <w:szCs w:val="20"/>
                <w:lang w:eastAsia="en-US"/>
              </w:rPr>
              <w:t xml:space="preserve">N  </w:t>
            </w:r>
          </w:p>
          <w:p w:rsidR="00E25206" w:rsidRPr="00AE37CE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AE37CE">
              <w:rPr>
                <w:sz w:val="20"/>
                <w:szCs w:val="20"/>
                <w:lang w:eastAsia="en-US"/>
              </w:rPr>
              <w:t>фото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5206" w:rsidRPr="00AE37CE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proofErr w:type="spellStart"/>
            <w:r w:rsidRPr="00AE37CE">
              <w:rPr>
                <w:sz w:val="20"/>
                <w:szCs w:val="20"/>
                <w:lang w:eastAsia="en-US"/>
              </w:rPr>
              <w:t>Содер</w:t>
            </w:r>
            <w:proofErr w:type="spellEnd"/>
            <w:r w:rsidRPr="00AE37CE">
              <w:rPr>
                <w:sz w:val="20"/>
                <w:szCs w:val="20"/>
                <w:lang w:eastAsia="en-US"/>
              </w:rPr>
              <w:t>-</w:t>
            </w:r>
          </w:p>
          <w:p w:rsidR="00E25206" w:rsidRPr="00AE37CE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proofErr w:type="spellStart"/>
            <w:r w:rsidRPr="00AE37CE">
              <w:rPr>
                <w:sz w:val="20"/>
                <w:szCs w:val="20"/>
                <w:lang w:eastAsia="en-US"/>
              </w:rPr>
              <w:t>жание</w:t>
            </w:r>
            <w:proofErr w:type="spellEnd"/>
            <w:r w:rsidRPr="00AE37CE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5206" w:rsidRPr="00AE37CE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AE37CE">
              <w:rPr>
                <w:sz w:val="20"/>
                <w:szCs w:val="20"/>
                <w:lang w:eastAsia="en-US"/>
              </w:rPr>
              <w:t xml:space="preserve">Значимо  </w:t>
            </w:r>
          </w:p>
          <w:p w:rsidR="00E25206" w:rsidRPr="00AE37CE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AE37CE">
              <w:rPr>
                <w:sz w:val="20"/>
                <w:szCs w:val="20"/>
                <w:lang w:eastAsia="en-US"/>
              </w:rPr>
              <w:t xml:space="preserve">для </w:t>
            </w:r>
            <w:proofErr w:type="spellStart"/>
            <w:r w:rsidRPr="00AE37CE">
              <w:rPr>
                <w:sz w:val="20"/>
                <w:szCs w:val="20"/>
                <w:lang w:eastAsia="en-US"/>
              </w:rPr>
              <w:t>инва</w:t>
            </w:r>
            <w:proofErr w:type="spellEnd"/>
            <w:r w:rsidRPr="00AE37CE">
              <w:rPr>
                <w:sz w:val="20"/>
                <w:szCs w:val="20"/>
                <w:lang w:eastAsia="en-US"/>
              </w:rPr>
              <w:t>-</w:t>
            </w:r>
          </w:p>
          <w:p w:rsidR="00E25206" w:rsidRPr="00AE37CE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proofErr w:type="spellStart"/>
            <w:r w:rsidRPr="00AE37CE">
              <w:rPr>
                <w:sz w:val="20"/>
                <w:szCs w:val="20"/>
                <w:lang w:eastAsia="en-US"/>
              </w:rPr>
              <w:t>лида</w:t>
            </w:r>
            <w:proofErr w:type="spellEnd"/>
            <w:r w:rsidRPr="00AE37CE">
              <w:rPr>
                <w:sz w:val="20"/>
                <w:szCs w:val="20"/>
                <w:lang w:eastAsia="en-US"/>
              </w:rPr>
              <w:t xml:space="preserve"> (ка-</w:t>
            </w:r>
          </w:p>
          <w:p w:rsidR="00E25206" w:rsidRPr="00AE37CE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proofErr w:type="spellStart"/>
            <w:r w:rsidRPr="00AE37CE">
              <w:rPr>
                <w:sz w:val="20"/>
                <w:szCs w:val="20"/>
                <w:lang w:eastAsia="en-US"/>
              </w:rPr>
              <w:t>тегория</w:t>
            </w:r>
            <w:proofErr w:type="spellEnd"/>
            <w:r w:rsidRPr="00AE37CE">
              <w:rPr>
                <w:sz w:val="20"/>
                <w:szCs w:val="20"/>
                <w:lang w:eastAsia="en-US"/>
              </w:rPr>
              <w:t xml:space="preserve">) 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5206" w:rsidRPr="00AE37CE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proofErr w:type="spellStart"/>
            <w:r w:rsidRPr="00AE37CE">
              <w:rPr>
                <w:sz w:val="20"/>
                <w:szCs w:val="20"/>
                <w:lang w:eastAsia="en-US"/>
              </w:rPr>
              <w:t>Содер</w:t>
            </w:r>
            <w:proofErr w:type="spellEnd"/>
            <w:r w:rsidRPr="00AE37CE">
              <w:rPr>
                <w:sz w:val="20"/>
                <w:szCs w:val="20"/>
                <w:lang w:eastAsia="en-US"/>
              </w:rPr>
              <w:t>-</w:t>
            </w:r>
          </w:p>
          <w:p w:rsidR="00E25206" w:rsidRPr="00AE37CE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proofErr w:type="spellStart"/>
            <w:r w:rsidRPr="00AE37CE">
              <w:rPr>
                <w:sz w:val="20"/>
                <w:szCs w:val="20"/>
                <w:lang w:eastAsia="en-US"/>
              </w:rPr>
              <w:t>жание</w:t>
            </w:r>
            <w:proofErr w:type="spellEnd"/>
            <w:r w:rsidRPr="00AE37CE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5206" w:rsidRPr="00AE37CE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AE37CE">
              <w:rPr>
                <w:sz w:val="20"/>
                <w:szCs w:val="20"/>
                <w:lang w:eastAsia="en-US"/>
              </w:rPr>
              <w:t xml:space="preserve">Виды </w:t>
            </w:r>
          </w:p>
          <w:p w:rsidR="00E25206" w:rsidRPr="00AE37CE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AE37CE">
              <w:rPr>
                <w:sz w:val="20"/>
                <w:szCs w:val="20"/>
                <w:lang w:eastAsia="en-US"/>
              </w:rPr>
              <w:t>работ</w:t>
            </w:r>
          </w:p>
        </w:tc>
      </w:tr>
      <w:tr w:rsidR="00E25206" w:rsidRPr="00EA66B0" w:rsidTr="003A4454">
        <w:trPr>
          <w:trHeight w:val="10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5206" w:rsidRPr="00EA66B0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5206" w:rsidRPr="00EA66B0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Лестница (</w:t>
            </w:r>
            <w:proofErr w:type="gramStart"/>
            <w:r w:rsidRPr="00EA66B0">
              <w:rPr>
                <w:sz w:val="24"/>
                <w:szCs w:val="24"/>
                <w:lang w:eastAsia="en-US"/>
              </w:rPr>
              <w:t xml:space="preserve">наружная)   </w:t>
            </w:r>
            <w:proofErr w:type="gramEnd"/>
            <w:r w:rsidRPr="00EA66B0">
              <w:rPr>
                <w:sz w:val="24"/>
                <w:szCs w:val="24"/>
                <w:lang w:eastAsia="en-US"/>
              </w:rPr>
              <w:t xml:space="preserve">     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5206" w:rsidRPr="00EA66B0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есть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5206" w:rsidRPr="00EA66B0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5206" w:rsidRPr="00EA66B0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5206" w:rsidRPr="00EA66B0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5206" w:rsidRPr="00EA66B0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5206" w:rsidRPr="00EA66B0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5206" w:rsidRPr="00EA66B0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E25206" w:rsidRPr="00EA66B0" w:rsidTr="003A445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5206" w:rsidRPr="00EA66B0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5206" w:rsidRPr="00EA66B0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Пандус (</w:t>
            </w:r>
            <w:proofErr w:type="gramStart"/>
            <w:r w:rsidRPr="00EA66B0">
              <w:rPr>
                <w:sz w:val="24"/>
                <w:szCs w:val="24"/>
                <w:lang w:eastAsia="en-US"/>
              </w:rPr>
              <w:t xml:space="preserve">наружный)   </w:t>
            </w:r>
            <w:proofErr w:type="gramEnd"/>
            <w:r w:rsidRPr="00EA66B0">
              <w:rPr>
                <w:sz w:val="24"/>
                <w:szCs w:val="24"/>
                <w:lang w:eastAsia="en-US"/>
              </w:rPr>
              <w:t xml:space="preserve">       </w:t>
            </w:r>
            <w:r>
              <w:rPr>
                <w:sz w:val="24"/>
                <w:szCs w:val="24"/>
                <w:lang w:eastAsia="en-US"/>
              </w:rPr>
              <w:t xml:space="preserve">     Подъёмник вертикальный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5206" w:rsidRPr="00EA66B0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    есть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5206" w:rsidRPr="00EA66B0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5206" w:rsidRPr="00EA66B0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5206" w:rsidRPr="00EA66B0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5206" w:rsidRPr="00EA66B0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5206" w:rsidRPr="00EA66B0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5206" w:rsidRPr="00EA66B0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E25206" w:rsidRPr="00EA66B0" w:rsidTr="003A4454">
        <w:trPr>
          <w:trHeight w:val="36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5206" w:rsidRPr="00EA66B0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5206" w:rsidRPr="00EA66B0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 xml:space="preserve">Входная площадка (перед    </w:t>
            </w:r>
          </w:p>
          <w:p w:rsidR="00E25206" w:rsidRPr="00EA66B0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proofErr w:type="gramStart"/>
            <w:r w:rsidRPr="00EA66B0">
              <w:rPr>
                <w:sz w:val="24"/>
                <w:szCs w:val="24"/>
                <w:lang w:eastAsia="en-US"/>
              </w:rPr>
              <w:t xml:space="preserve">дверью)   </w:t>
            </w:r>
            <w:proofErr w:type="gramEnd"/>
            <w:r w:rsidRPr="00EA66B0">
              <w:rPr>
                <w:sz w:val="24"/>
                <w:szCs w:val="24"/>
                <w:lang w:eastAsia="en-US"/>
              </w:rPr>
              <w:t xml:space="preserve">                 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5206" w:rsidRPr="00EA66B0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есть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5206" w:rsidRPr="00EA66B0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5206" w:rsidRPr="00EA66B0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5206" w:rsidRPr="00EA66B0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5206" w:rsidRPr="00EA66B0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5206" w:rsidRPr="00EA66B0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5206" w:rsidRPr="00EA66B0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E25206" w:rsidRPr="00EA66B0" w:rsidTr="003A445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5206" w:rsidRPr="00EA66B0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5206" w:rsidRPr="00EA66B0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Дверь (</w:t>
            </w:r>
            <w:proofErr w:type="gramStart"/>
            <w:r w:rsidRPr="00EA66B0">
              <w:rPr>
                <w:sz w:val="24"/>
                <w:szCs w:val="24"/>
                <w:lang w:eastAsia="en-US"/>
              </w:rPr>
              <w:t xml:space="preserve">входная)   </w:t>
            </w:r>
            <w:proofErr w:type="gramEnd"/>
            <w:r w:rsidRPr="00EA66B0">
              <w:rPr>
                <w:sz w:val="24"/>
                <w:szCs w:val="24"/>
                <w:lang w:eastAsia="en-US"/>
              </w:rPr>
              <w:t xml:space="preserve">         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5206" w:rsidRPr="00EA66B0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есть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5206" w:rsidRPr="00EA66B0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5206" w:rsidRPr="00EA66B0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5206" w:rsidRPr="00EA66B0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5206" w:rsidRPr="00EA66B0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5206" w:rsidRPr="00EA66B0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5206" w:rsidRPr="00EA66B0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E25206" w:rsidRPr="00EA66B0" w:rsidTr="003A445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5206" w:rsidRPr="00EA66B0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5206" w:rsidRPr="00EA66B0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 xml:space="preserve">Тамбур                     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5206" w:rsidRPr="00EA66B0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есть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5206" w:rsidRPr="00EA66B0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5206" w:rsidRPr="00EA66B0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5206" w:rsidRPr="00EA66B0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5206" w:rsidRPr="00EA66B0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5206" w:rsidRPr="00EA66B0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5206" w:rsidRPr="00EA66B0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E25206" w:rsidRPr="00EA66B0" w:rsidTr="003A445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206" w:rsidRPr="00EA66B0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5206" w:rsidRPr="00EA66B0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 xml:space="preserve">ОБЩИЕ требования к зоне    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206" w:rsidRPr="00EA66B0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206" w:rsidRPr="00EA66B0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206" w:rsidRPr="00EA66B0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206" w:rsidRPr="00EA66B0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206" w:rsidRPr="00EA66B0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206" w:rsidRPr="00EA66B0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206" w:rsidRPr="00EA66B0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</w:tr>
    </w:tbl>
    <w:p w:rsidR="00E25206" w:rsidRPr="00EA66B0" w:rsidRDefault="00E25206" w:rsidP="00E25206">
      <w:pPr>
        <w:widowControl w:val="0"/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</w:p>
    <w:p w:rsidR="00E25206" w:rsidRPr="00B569B0" w:rsidRDefault="00E25206" w:rsidP="00E25206">
      <w:pPr>
        <w:widowControl w:val="0"/>
        <w:autoSpaceDE w:val="0"/>
        <w:autoSpaceDN w:val="0"/>
        <w:adjustRightInd w:val="0"/>
        <w:spacing w:line="240" w:lineRule="auto"/>
        <w:jc w:val="left"/>
        <w:rPr>
          <w:b/>
          <w:sz w:val="24"/>
          <w:szCs w:val="24"/>
        </w:rPr>
      </w:pPr>
      <w:r w:rsidRPr="00B569B0">
        <w:rPr>
          <w:b/>
          <w:sz w:val="24"/>
          <w:szCs w:val="24"/>
        </w:rPr>
        <w:t xml:space="preserve">                                                 II. Заключение по зоне:</w:t>
      </w:r>
    </w:p>
    <w:p w:rsidR="00E25206" w:rsidRPr="00B569B0" w:rsidRDefault="00E25206" w:rsidP="00E25206">
      <w:pPr>
        <w:widowControl w:val="0"/>
        <w:autoSpaceDE w:val="0"/>
        <w:autoSpaceDN w:val="0"/>
        <w:adjustRightInd w:val="0"/>
        <w:spacing w:line="240" w:lineRule="auto"/>
        <w:jc w:val="left"/>
        <w:rPr>
          <w:b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094"/>
        <w:gridCol w:w="2261"/>
        <w:gridCol w:w="882"/>
        <w:gridCol w:w="993"/>
        <w:gridCol w:w="2551"/>
      </w:tblGrid>
      <w:tr w:rsidR="00E25206" w:rsidRPr="00AE37CE" w:rsidTr="003A4454">
        <w:trPr>
          <w:trHeight w:val="400"/>
        </w:trPr>
        <w:tc>
          <w:tcPr>
            <w:tcW w:w="30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5206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</w:t>
            </w:r>
            <w:r w:rsidRPr="00AE37CE">
              <w:rPr>
                <w:sz w:val="20"/>
                <w:szCs w:val="20"/>
                <w:lang w:eastAsia="en-US"/>
              </w:rPr>
              <w:t>Наименование</w:t>
            </w:r>
          </w:p>
          <w:p w:rsidR="00E25206" w:rsidRPr="00AE37CE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AE37CE">
              <w:rPr>
                <w:sz w:val="20"/>
                <w:szCs w:val="20"/>
                <w:lang w:eastAsia="en-US"/>
              </w:rPr>
              <w:t>структурно- функциональной</w:t>
            </w:r>
          </w:p>
          <w:p w:rsidR="00E25206" w:rsidRPr="00AE37CE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   </w:t>
            </w:r>
            <w:r w:rsidRPr="00AE37CE">
              <w:rPr>
                <w:sz w:val="20"/>
                <w:szCs w:val="20"/>
                <w:lang w:eastAsia="en-US"/>
              </w:rPr>
              <w:t xml:space="preserve">зоны     </w:t>
            </w:r>
          </w:p>
        </w:tc>
        <w:tc>
          <w:tcPr>
            <w:tcW w:w="22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5206" w:rsidRPr="00AE37CE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AE37CE">
              <w:rPr>
                <w:sz w:val="20"/>
                <w:szCs w:val="20"/>
                <w:lang w:eastAsia="en-US"/>
              </w:rPr>
              <w:t xml:space="preserve">Состояние    </w:t>
            </w:r>
          </w:p>
          <w:p w:rsidR="00E25206" w:rsidRPr="00AE37CE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AE37CE">
              <w:rPr>
                <w:sz w:val="20"/>
                <w:szCs w:val="20"/>
                <w:lang w:eastAsia="en-US"/>
              </w:rPr>
              <w:t xml:space="preserve">доступности </w:t>
            </w:r>
            <w:hyperlink r:id="rId9" w:anchor="Par2362" w:history="1">
              <w:r w:rsidRPr="00AE37CE">
                <w:rPr>
                  <w:rStyle w:val="a4"/>
                  <w:sz w:val="20"/>
                  <w:szCs w:val="20"/>
                  <w:lang w:eastAsia="en-US"/>
                </w:rPr>
                <w:t>&lt;*&gt;</w:t>
              </w:r>
            </w:hyperlink>
          </w:p>
          <w:p w:rsidR="00E25206" w:rsidRPr="00AE37CE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AE37CE">
              <w:rPr>
                <w:sz w:val="20"/>
                <w:szCs w:val="20"/>
                <w:lang w:eastAsia="en-US"/>
              </w:rPr>
              <w:t xml:space="preserve">(к </w:t>
            </w:r>
            <w:hyperlink r:id="rId10" w:anchor="Par2106" w:history="1">
              <w:r w:rsidRPr="00AE37CE">
                <w:rPr>
                  <w:rStyle w:val="a4"/>
                  <w:sz w:val="20"/>
                  <w:szCs w:val="20"/>
                  <w:lang w:eastAsia="en-US"/>
                </w:rPr>
                <w:t>пункту 3.4</w:t>
              </w:r>
            </w:hyperlink>
          </w:p>
          <w:p w:rsidR="00E25206" w:rsidRPr="00AE37CE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AE37CE">
              <w:rPr>
                <w:sz w:val="20"/>
                <w:szCs w:val="20"/>
                <w:lang w:eastAsia="en-US"/>
              </w:rPr>
              <w:t>Акта обследования</w:t>
            </w:r>
          </w:p>
          <w:p w:rsidR="00E25206" w:rsidRPr="00AE37CE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proofErr w:type="gramStart"/>
            <w:r w:rsidRPr="00AE37CE">
              <w:rPr>
                <w:sz w:val="20"/>
                <w:szCs w:val="20"/>
                <w:lang w:eastAsia="en-US"/>
              </w:rPr>
              <w:t xml:space="preserve">ОСИ)   </w:t>
            </w:r>
            <w:proofErr w:type="gramEnd"/>
            <w:r w:rsidRPr="00AE37CE">
              <w:rPr>
                <w:sz w:val="20"/>
                <w:szCs w:val="20"/>
                <w:lang w:eastAsia="en-US"/>
              </w:rPr>
              <w:t xml:space="preserve">    </w:t>
            </w:r>
          </w:p>
        </w:tc>
        <w:tc>
          <w:tcPr>
            <w:tcW w:w="18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5206" w:rsidRPr="00AE37CE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AE37CE">
              <w:rPr>
                <w:sz w:val="20"/>
                <w:szCs w:val="20"/>
                <w:lang w:eastAsia="en-US"/>
              </w:rPr>
              <w:t>Приложение</w:t>
            </w:r>
          </w:p>
        </w:tc>
        <w:tc>
          <w:tcPr>
            <w:tcW w:w="25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5206" w:rsidRPr="00AE37CE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AE37CE">
              <w:rPr>
                <w:sz w:val="20"/>
                <w:szCs w:val="20"/>
                <w:lang w:eastAsia="en-US"/>
              </w:rPr>
              <w:t xml:space="preserve"> Рекомендации по  </w:t>
            </w:r>
          </w:p>
          <w:p w:rsidR="00E25206" w:rsidRPr="00AE37CE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AE37CE">
              <w:rPr>
                <w:sz w:val="20"/>
                <w:szCs w:val="20"/>
                <w:lang w:eastAsia="en-US"/>
              </w:rPr>
              <w:t xml:space="preserve">адаптации (вид   </w:t>
            </w:r>
          </w:p>
          <w:p w:rsidR="00E25206" w:rsidRPr="00AE37CE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AE37CE">
              <w:rPr>
                <w:sz w:val="20"/>
                <w:szCs w:val="20"/>
                <w:lang w:eastAsia="en-US"/>
              </w:rPr>
              <w:t xml:space="preserve">работы) </w:t>
            </w:r>
            <w:hyperlink r:id="rId11" w:anchor="Par2363" w:history="1">
              <w:r w:rsidRPr="00AE37CE">
                <w:rPr>
                  <w:rStyle w:val="a4"/>
                  <w:sz w:val="20"/>
                  <w:szCs w:val="20"/>
                  <w:lang w:eastAsia="en-US"/>
                </w:rPr>
                <w:t>&lt;**&gt;</w:t>
              </w:r>
            </w:hyperlink>
            <w:r w:rsidRPr="00AE37CE">
              <w:rPr>
                <w:sz w:val="20"/>
                <w:szCs w:val="20"/>
                <w:lang w:eastAsia="en-US"/>
              </w:rPr>
              <w:t xml:space="preserve"> к   </w:t>
            </w:r>
          </w:p>
          <w:p w:rsidR="00E25206" w:rsidRPr="00AE37CE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hyperlink r:id="rId12" w:anchor="Par2146" w:history="1">
              <w:r w:rsidRPr="00AE37CE">
                <w:rPr>
                  <w:rStyle w:val="a4"/>
                  <w:sz w:val="20"/>
                  <w:szCs w:val="20"/>
                  <w:lang w:eastAsia="en-US"/>
                </w:rPr>
                <w:t>пункту 4.1</w:t>
              </w:r>
            </w:hyperlink>
            <w:r w:rsidRPr="00AE37CE">
              <w:rPr>
                <w:sz w:val="20"/>
                <w:szCs w:val="20"/>
                <w:lang w:eastAsia="en-US"/>
              </w:rPr>
              <w:t xml:space="preserve"> Акта  </w:t>
            </w:r>
          </w:p>
          <w:p w:rsidR="00E25206" w:rsidRPr="00AE37CE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AE37CE">
              <w:rPr>
                <w:sz w:val="20"/>
                <w:szCs w:val="20"/>
                <w:lang w:eastAsia="en-US"/>
              </w:rPr>
              <w:t xml:space="preserve">обследования ОСИ  </w:t>
            </w:r>
          </w:p>
        </w:tc>
      </w:tr>
      <w:tr w:rsidR="00E25206" w:rsidRPr="00EA66B0" w:rsidTr="003A4454">
        <w:trPr>
          <w:trHeight w:val="600"/>
        </w:trPr>
        <w:tc>
          <w:tcPr>
            <w:tcW w:w="30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5206" w:rsidRPr="00EA66B0" w:rsidRDefault="00E25206" w:rsidP="003A4454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5206" w:rsidRPr="00EA66B0" w:rsidRDefault="00E25206" w:rsidP="003A4454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5206" w:rsidRPr="00EA66B0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 xml:space="preserve">на </w:t>
            </w:r>
          </w:p>
          <w:p w:rsidR="00E25206" w:rsidRPr="00EA66B0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плане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5206" w:rsidRPr="00EA66B0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 xml:space="preserve">N  </w:t>
            </w:r>
          </w:p>
          <w:p w:rsidR="00E25206" w:rsidRPr="00EA66B0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фото</w:t>
            </w: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5206" w:rsidRPr="00EA66B0" w:rsidRDefault="00E25206" w:rsidP="003A4454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E25206" w:rsidRPr="00EA66B0" w:rsidTr="003A4454">
        <w:tc>
          <w:tcPr>
            <w:tcW w:w="3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5206" w:rsidRPr="00EA66B0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Вход в здание</w:t>
            </w:r>
          </w:p>
        </w:tc>
        <w:tc>
          <w:tcPr>
            <w:tcW w:w="2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5206" w:rsidRPr="00EA66B0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ДЧ-В</w:t>
            </w:r>
          </w:p>
        </w:tc>
        <w:tc>
          <w:tcPr>
            <w:tcW w:w="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5206" w:rsidRPr="00EA66B0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5206" w:rsidRPr="00EA66B0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5206" w:rsidRPr="00EA66B0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</w:tbl>
    <w:p w:rsidR="00E25206" w:rsidRPr="00EA66B0" w:rsidRDefault="00E25206" w:rsidP="00E25206">
      <w:pPr>
        <w:widowControl w:val="0"/>
        <w:autoSpaceDE w:val="0"/>
        <w:autoSpaceDN w:val="0"/>
        <w:adjustRightInd w:val="0"/>
        <w:spacing w:line="240" w:lineRule="auto"/>
        <w:ind w:firstLine="540"/>
        <w:jc w:val="left"/>
        <w:rPr>
          <w:sz w:val="24"/>
          <w:szCs w:val="24"/>
        </w:rPr>
      </w:pPr>
    </w:p>
    <w:p w:rsidR="00E25206" w:rsidRPr="00EA66B0" w:rsidRDefault="00E25206" w:rsidP="00E25206">
      <w:pPr>
        <w:widowControl w:val="0"/>
        <w:autoSpaceDE w:val="0"/>
        <w:autoSpaceDN w:val="0"/>
        <w:adjustRightInd w:val="0"/>
        <w:spacing w:line="240" w:lineRule="auto"/>
        <w:ind w:firstLine="540"/>
        <w:jc w:val="left"/>
        <w:rPr>
          <w:sz w:val="24"/>
          <w:szCs w:val="24"/>
        </w:rPr>
      </w:pPr>
      <w:r w:rsidRPr="00EA66B0">
        <w:rPr>
          <w:sz w:val="24"/>
          <w:szCs w:val="24"/>
        </w:rPr>
        <w:t>--------------------------------</w:t>
      </w:r>
    </w:p>
    <w:p w:rsidR="00E25206" w:rsidRPr="00EA66B0" w:rsidRDefault="00E25206" w:rsidP="00E25206">
      <w:pPr>
        <w:widowControl w:val="0"/>
        <w:autoSpaceDE w:val="0"/>
        <w:autoSpaceDN w:val="0"/>
        <w:adjustRightInd w:val="0"/>
        <w:spacing w:line="240" w:lineRule="auto"/>
        <w:ind w:firstLine="540"/>
        <w:jc w:val="left"/>
        <w:rPr>
          <w:sz w:val="24"/>
          <w:szCs w:val="24"/>
        </w:rPr>
      </w:pPr>
      <w:bookmarkStart w:id="3" w:name="Par2362"/>
      <w:bookmarkEnd w:id="3"/>
      <w:r w:rsidRPr="00EA66B0">
        <w:rPr>
          <w:sz w:val="24"/>
          <w:szCs w:val="24"/>
        </w:rPr>
        <w:t xml:space="preserve">&lt;*&gt; Указывается: ДП-В - доступно полностью всем; ДП-И (К, </w:t>
      </w:r>
      <w:proofErr w:type="gramStart"/>
      <w:r w:rsidRPr="00EA66B0">
        <w:rPr>
          <w:sz w:val="24"/>
          <w:szCs w:val="24"/>
        </w:rPr>
        <w:t>О</w:t>
      </w:r>
      <w:proofErr w:type="gramEnd"/>
      <w:r w:rsidRPr="00EA66B0">
        <w:rPr>
          <w:sz w:val="24"/>
          <w:szCs w:val="24"/>
        </w:rPr>
        <w:t>, С, Г, У) - доступно полностью избирательно (указать категории инвалидов); ДЧ-В - доступно частично всем; ДЧ-И (К, О, С, Г, У) - доступно частично избирательно (указать категории инвалидов); ДУ - доступно условно, ВНД - недоступно.</w:t>
      </w:r>
    </w:p>
    <w:p w:rsidR="00E25206" w:rsidRPr="00EA66B0" w:rsidRDefault="00E25206" w:rsidP="00E25206">
      <w:pPr>
        <w:widowControl w:val="0"/>
        <w:autoSpaceDE w:val="0"/>
        <w:autoSpaceDN w:val="0"/>
        <w:adjustRightInd w:val="0"/>
        <w:spacing w:line="240" w:lineRule="auto"/>
        <w:ind w:firstLine="540"/>
        <w:jc w:val="left"/>
        <w:rPr>
          <w:sz w:val="24"/>
          <w:szCs w:val="24"/>
        </w:rPr>
      </w:pPr>
      <w:bookmarkStart w:id="4" w:name="Par2363"/>
      <w:bookmarkEnd w:id="4"/>
      <w:r w:rsidRPr="00EA66B0">
        <w:rPr>
          <w:sz w:val="24"/>
          <w:szCs w:val="24"/>
        </w:rPr>
        <w:t>&lt;**&gt; Указывается один из вариантов: не нуждается; ремонт (текущий, капитальный); индивидуальное решение с ТСР; технические решения невозможны - организация альтернативной формы обслуживания.</w:t>
      </w:r>
    </w:p>
    <w:p w:rsidR="00E25206" w:rsidRPr="00EA66B0" w:rsidRDefault="00E25206" w:rsidP="00E25206">
      <w:pPr>
        <w:widowControl w:val="0"/>
        <w:autoSpaceDE w:val="0"/>
        <w:autoSpaceDN w:val="0"/>
        <w:adjustRightInd w:val="0"/>
        <w:spacing w:line="240" w:lineRule="auto"/>
        <w:ind w:firstLine="540"/>
        <w:jc w:val="left"/>
        <w:rPr>
          <w:sz w:val="24"/>
          <w:szCs w:val="24"/>
        </w:rPr>
      </w:pPr>
    </w:p>
    <w:p w:rsidR="00E25206" w:rsidRPr="00EA66B0" w:rsidRDefault="00E25206" w:rsidP="00E25206">
      <w:pPr>
        <w:widowControl w:val="0"/>
        <w:autoSpaceDE w:val="0"/>
        <w:autoSpaceDN w:val="0"/>
        <w:adjustRightInd w:val="0"/>
        <w:spacing w:line="240" w:lineRule="auto"/>
        <w:ind w:firstLine="540"/>
        <w:jc w:val="left"/>
        <w:rPr>
          <w:sz w:val="24"/>
          <w:szCs w:val="24"/>
        </w:rPr>
      </w:pPr>
      <w:r w:rsidRPr="00EA66B0">
        <w:rPr>
          <w:sz w:val="24"/>
          <w:szCs w:val="24"/>
        </w:rPr>
        <w:t>Комментарий к заключению: __________________________________</w:t>
      </w:r>
    </w:p>
    <w:p w:rsidR="00E25206" w:rsidRPr="00EA66B0" w:rsidRDefault="00E25206" w:rsidP="00E25206">
      <w:pPr>
        <w:widowControl w:val="0"/>
        <w:autoSpaceDE w:val="0"/>
        <w:autoSpaceDN w:val="0"/>
        <w:adjustRightInd w:val="0"/>
        <w:spacing w:line="240" w:lineRule="auto"/>
        <w:ind w:firstLine="540"/>
        <w:jc w:val="left"/>
        <w:rPr>
          <w:sz w:val="24"/>
          <w:szCs w:val="24"/>
        </w:rPr>
      </w:pPr>
    </w:p>
    <w:p w:rsidR="00E25206" w:rsidRPr="00E25206" w:rsidRDefault="00E25206" w:rsidP="00E25206">
      <w:pPr>
        <w:widowControl w:val="0"/>
        <w:autoSpaceDE w:val="0"/>
        <w:autoSpaceDN w:val="0"/>
        <w:adjustRightInd w:val="0"/>
        <w:spacing w:line="240" w:lineRule="auto"/>
        <w:ind w:firstLine="540"/>
        <w:jc w:val="left"/>
        <w:rPr>
          <w:sz w:val="24"/>
          <w:szCs w:val="24"/>
        </w:rPr>
      </w:pPr>
    </w:p>
    <w:p w:rsidR="00E25206" w:rsidRPr="00E25206" w:rsidRDefault="00E25206" w:rsidP="00E25206">
      <w:pPr>
        <w:widowControl w:val="0"/>
        <w:autoSpaceDE w:val="0"/>
        <w:autoSpaceDN w:val="0"/>
        <w:adjustRightInd w:val="0"/>
        <w:spacing w:line="240" w:lineRule="auto"/>
        <w:ind w:firstLine="540"/>
        <w:jc w:val="left"/>
        <w:rPr>
          <w:sz w:val="24"/>
          <w:szCs w:val="24"/>
        </w:rPr>
      </w:pPr>
    </w:p>
    <w:p w:rsidR="00E25206" w:rsidRPr="00E25206" w:rsidRDefault="00E25206" w:rsidP="00E25206">
      <w:pPr>
        <w:widowControl w:val="0"/>
        <w:autoSpaceDE w:val="0"/>
        <w:autoSpaceDN w:val="0"/>
        <w:adjustRightInd w:val="0"/>
        <w:spacing w:line="240" w:lineRule="auto"/>
        <w:ind w:firstLine="540"/>
        <w:jc w:val="left"/>
        <w:rPr>
          <w:sz w:val="24"/>
          <w:szCs w:val="24"/>
        </w:rPr>
      </w:pPr>
    </w:p>
    <w:p w:rsidR="00E25206" w:rsidRPr="004062A4" w:rsidRDefault="00E25206" w:rsidP="00E25206">
      <w:pPr>
        <w:widowControl w:val="0"/>
        <w:autoSpaceDE w:val="0"/>
        <w:autoSpaceDN w:val="0"/>
        <w:adjustRightInd w:val="0"/>
        <w:spacing w:line="240" w:lineRule="auto"/>
        <w:ind w:firstLine="540"/>
        <w:jc w:val="right"/>
        <w:rPr>
          <w:sz w:val="24"/>
          <w:szCs w:val="24"/>
        </w:rPr>
      </w:pPr>
      <w:r w:rsidRPr="004062A4">
        <w:rPr>
          <w:sz w:val="24"/>
          <w:szCs w:val="24"/>
        </w:rPr>
        <w:t>10</w:t>
      </w:r>
    </w:p>
    <w:p w:rsidR="00E25206" w:rsidRPr="00EA66B0" w:rsidRDefault="00E25206" w:rsidP="00E25206">
      <w:pPr>
        <w:widowControl w:val="0"/>
        <w:autoSpaceDE w:val="0"/>
        <w:autoSpaceDN w:val="0"/>
        <w:adjustRightInd w:val="0"/>
        <w:spacing w:line="240" w:lineRule="auto"/>
        <w:ind w:firstLine="540"/>
        <w:jc w:val="left"/>
        <w:rPr>
          <w:sz w:val="24"/>
          <w:szCs w:val="24"/>
        </w:rPr>
      </w:pPr>
    </w:p>
    <w:p w:rsidR="00E25206" w:rsidRPr="00EA66B0" w:rsidRDefault="00E25206" w:rsidP="00E25206">
      <w:pPr>
        <w:widowControl w:val="0"/>
        <w:autoSpaceDE w:val="0"/>
        <w:autoSpaceDN w:val="0"/>
        <w:adjustRightInd w:val="0"/>
        <w:spacing w:line="240" w:lineRule="auto"/>
        <w:ind w:left="5521"/>
        <w:jc w:val="left"/>
        <w:outlineLvl w:val="1"/>
        <w:rPr>
          <w:sz w:val="24"/>
          <w:szCs w:val="24"/>
        </w:rPr>
      </w:pPr>
      <w:r w:rsidRPr="00EA66B0">
        <w:rPr>
          <w:sz w:val="24"/>
          <w:szCs w:val="24"/>
        </w:rPr>
        <w:lastRenderedPageBreak/>
        <w:t>Приложение 3</w:t>
      </w:r>
    </w:p>
    <w:p w:rsidR="00E25206" w:rsidRPr="00EA66B0" w:rsidRDefault="00E25206" w:rsidP="00E25206">
      <w:pPr>
        <w:widowControl w:val="0"/>
        <w:autoSpaceDE w:val="0"/>
        <w:autoSpaceDN w:val="0"/>
        <w:adjustRightInd w:val="0"/>
        <w:spacing w:line="240" w:lineRule="auto"/>
        <w:ind w:left="5521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к Акту обследования </w:t>
      </w:r>
    </w:p>
    <w:p w:rsidR="00E25206" w:rsidRPr="00EA66B0" w:rsidRDefault="00E25206" w:rsidP="00E25206">
      <w:pPr>
        <w:widowControl w:val="0"/>
        <w:autoSpaceDE w:val="0"/>
        <w:autoSpaceDN w:val="0"/>
        <w:adjustRightInd w:val="0"/>
        <w:spacing w:line="240" w:lineRule="auto"/>
        <w:ind w:left="5521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к паспорту доступности </w:t>
      </w:r>
    </w:p>
    <w:p w:rsidR="00E25206" w:rsidRPr="00EA66B0" w:rsidRDefault="00E25206" w:rsidP="00E25206">
      <w:pPr>
        <w:widowControl w:val="0"/>
        <w:autoSpaceDE w:val="0"/>
        <w:autoSpaceDN w:val="0"/>
        <w:adjustRightInd w:val="0"/>
        <w:spacing w:line="240" w:lineRule="auto"/>
        <w:ind w:left="5521"/>
        <w:jc w:val="left"/>
        <w:rPr>
          <w:sz w:val="24"/>
          <w:szCs w:val="24"/>
        </w:rPr>
      </w:pPr>
      <w:r>
        <w:rPr>
          <w:sz w:val="24"/>
          <w:szCs w:val="24"/>
        </w:rPr>
        <w:t>от «30» мая 2018 г.</w:t>
      </w:r>
    </w:p>
    <w:p w:rsidR="00E25206" w:rsidRPr="00EA66B0" w:rsidRDefault="00E25206" w:rsidP="00E25206">
      <w:pPr>
        <w:widowControl w:val="0"/>
        <w:autoSpaceDE w:val="0"/>
        <w:autoSpaceDN w:val="0"/>
        <w:adjustRightInd w:val="0"/>
        <w:spacing w:line="240" w:lineRule="auto"/>
        <w:ind w:firstLine="540"/>
        <w:jc w:val="left"/>
        <w:rPr>
          <w:sz w:val="24"/>
          <w:szCs w:val="24"/>
        </w:rPr>
      </w:pPr>
    </w:p>
    <w:p w:rsidR="00E25206" w:rsidRDefault="00E25206" w:rsidP="00E25206">
      <w:pPr>
        <w:widowControl w:val="0"/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</w:p>
    <w:p w:rsidR="00E25206" w:rsidRPr="00B569B0" w:rsidRDefault="00E25206" w:rsidP="00E25206">
      <w:pPr>
        <w:widowControl w:val="0"/>
        <w:autoSpaceDE w:val="0"/>
        <w:autoSpaceDN w:val="0"/>
        <w:adjustRightInd w:val="0"/>
        <w:spacing w:line="240" w:lineRule="auto"/>
        <w:jc w:val="left"/>
        <w:rPr>
          <w:b/>
          <w:sz w:val="24"/>
          <w:szCs w:val="24"/>
        </w:rPr>
      </w:pPr>
      <w:r w:rsidRPr="00B569B0">
        <w:rPr>
          <w:b/>
          <w:sz w:val="24"/>
          <w:szCs w:val="24"/>
        </w:rPr>
        <w:t xml:space="preserve">                                            I. Результаты обследования:</w:t>
      </w:r>
    </w:p>
    <w:p w:rsidR="00E25206" w:rsidRPr="00B569B0" w:rsidRDefault="00E25206" w:rsidP="00E25206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B569B0">
        <w:rPr>
          <w:b/>
          <w:sz w:val="24"/>
          <w:szCs w:val="24"/>
        </w:rPr>
        <w:t>3. Пути (путей) движения внутри здания</w:t>
      </w:r>
    </w:p>
    <w:p w:rsidR="00E25206" w:rsidRDefault="00E25206" w:rsidP="00E25206">
      <w:pPr>
        <w:widowControl w:val="0"/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  <w:r w:rsidRPr="00B569B0">
        <w:rPr>
          <w:b/>
          <w:sz w:val="24"/>
          <w:szCs w:val="24"/>
        </w:rPr>
        <w:t xml:space="preserve">(в </w:t>
      </w:r>
      <w:proofErr w:type="spellStart"/>
      <w:r w:rsidRPr="00B569B0">
        <w:rPr>
          <w:b/>
          <w:sz w:val="24"/>
          <w:szCs w:val="24"/>
        </w:rPr>
        <w:t>т.ч</w:t>
      </w:r>
      <w:proofErr w:type="spellEnd"/>
      <w:r w:rsidRPr="00B569B0">
        <w:rPr>
          <w:b/>
          <w:sz w:val="24"/>
          <w:szCs w:val="24"/>
        </w:rPr>
        <w:t>. путей эвакуации</w:t>
      </w:r>
      <w:r w:rsidRPr="00B569B0">
        <w:rPr>
          <w:sz w:val="24"/>
          <w:szCs w:val="24"/>
        </w:rPr>
        <w:t>)</w:t>
      </w:r>
    </w:p>
    <w:p w:rsidR="00E25206" w:rsidRPr="00B569B0" w:rsidRDefault="00E25206" w:rsidP="00E25206">
      <w:pPr>
        <w:widowControl w:val="0"/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</w:p>
    <w:p w:rsidR="00E25206" w:rsidRDefault="00E25206" w:rsidP="00E25206">
      <w:pPr>
        <w:widowControl w:val="0"/>
        <w:autoSpaceDE w:val="0"/>
        <w:autoSpaceDN w:val="0"/>
        <w:adjustRightInd w:val="0"/>
        <w:spacing w:line="240" w:lineRule="auto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МКУ «Макаровский краеведческий музей»</w:t>
      </w:r>
    </w:p>
    <w:p w:rsidR="00E25206" w:rsidRDefault="00E25206" w:rsidP="00E25206">
      <w:pPr>
        <w:widowControl w:val="0"/>
        <w:autoSpaceDE w:val="0"/>
        <w:autoSpaceDN w:val="0"/>
        <w:adjustRightInd w:val="0"/>
        <w:spacing w:line="240" w:lineRule="auto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г. Макаров, ул. Школьная, 23 «Б»</w:t>
      </w:r>
    </w:p>
    <w:p w:rsidR="00E25206" w:rsidRPr="00EA66B0" w:rsidRDefault="00E25206" w:rsidP="00E25206">
      <w:pPr>
        <w:widowControl w:val="0"/>
        <w:autoSpaceDE w:val="0"/>
        <w:autoSpaceDN w:val="0"/>
        <w:adjustRightInd w:val="0"/>
        <w:spacing w:line="240" w:lineRule="auto"/>
        <w:jc w:val="center"/>
        <w:rPr>
          <w:i/>
          <w:sz w:val="20"/>
          <w:szCs w:val="20"/>
        </w:rPr>
      </w:pPr>
      <w:r w:rsidRPr="00EA66B0">
        <w:rPr>
          <w:i/>
          <w:sz w:val="20"/>
          <w:szCs w:val="20"/>
        </w:rPr>
        <w:t>(наименование объекта, адрес)</w:t>
      </w:r>
    </w:p>
    <w:p w:rsidR="00E25206" w:rsidRPr="00EA66B0" w:rsidRDefault="00E25206" w:rsidP="00E25206">
      <w:pPr>
        <w:widowControl w:val="0"/>
        <w:autoSpaceDE w:val="0"/>
        <w:autoSpaceDN w:val="0"/>
        <w:adjustRightInd w:val="0"/>
        <w:spacing w:line="240" w:lineRule="auto"/>
        <w:ind w:firstLine="540"/>
        <w:jc w:val="left"/>
        <w:rPr>
          <w:sz w:val="24"/>
          <w:szCs w:val="24"/>
        </w:rPr>
      </w:pPr>
    </w:p>
    <w:tbl>
      <w:tblPr>
        <w:tblW w:w="976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54"/>
        <w:gridCol w:w="3217"/>
        <w:gridCol w:w="777"/>
        <w:gridCol w:w="777"/>
        <w:gridCol w:w="912"/>
        <w:gridCol w:w="851"/>
        <w:gridCol w:w="1012"/>
        <w:gridCol w:w="888"/>
        <w:gridCol w:w="777"/>
      </w:tblGrid>
      <w:tr w:rsidR="00E25206" w:rsidRPr="00A44E96" w:rsidTr="003A4454">
        <w:trPr>
          <w:trHeight w:val="720"/>
        </w:trPr>
        <w:tc>
          <w:tcPr>
            <w:tcW w:w="5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5206" w:rsidRPr="00A44E96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A44E96">
              <w:rPr>
                <w:sz w:val="20"/>
                <w:szCs w:val="20"/>
                <w:lang w:eastAsia="en-US"/>
              </w:rPr>
              <w:t xml:space="preserve">N </w:t>
            </w:r>
          </w:p>
          <w:p w:rsidR="00E25206" w:rsidRPr="00A44E96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A44E96">
              <w:rPr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32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5206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</w:t>
            </w:r>
            <w:r w:rsidRPr="00A44E96">
              <w:rPr>
                <w:sz w:val="20"/>
                <w:szCs w:val="20"/>
                <w:lang w:eastAsia="en-US"/>
              </w:rPr>
              <w:t>Наименование</w:t>
            </w:r>
          </w:p>
          <w:p w:rsidR="00E25206" w:rsidRPr="00A44E96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A44E96">
              <w:rPr>
                <w:sz w:val="20"/>
                <w:szCs w:val="20"/>
                <w:lang w:eastAsia="en-US"/>
              </w:rPr>
              <w:t xml:space="preserve"> функционально- планировочного</w:t>
            </w:r>
          </w:p>
          <w:p w:rsidR="00E25206" w:rsidRPr="00A44E96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</w:t>
            </w:r>
            <w:r w:rsidRPr="00A44E96">
              <w:rPr>
                <w:sz w:val="20"/>
                <w:szCs w:val="20"/>
                <w:lang w:eastAsia="en-US"/>
              </w:rPr>
              <w:t xml:space="preserve">элемента    </w:t>
            </w:r>
          </w:p>
        </w:tc>
        <w:tc>
          <w:tcPr>
            <w:tcW w:w="24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5206" w:rsidRPr="00A44E96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A44E96">
              <w:rPr>
                <w:sz w:val="20"/>
                <w:szCs w:val="20"/>
                <w:lang w:eastAsia="en-US"/>
              </w:rPr>
              <w:t>Наличие элемента</w:t>
            </w:r>
          </w:p>
        </w:tc>
        <w:tc>
          <w:tcPr>
            <w:tcW w:w="18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5206" w:rsidRPr="00A44E96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A44E96">
              <w:rPr>
                <w:sz w:val="20"/>
                <w:szCs w:val="20"/>
                <w:lang w:eastAsia="en-US"/>
              </w:rPr>
              <w:t xml:space="preserve">Выявленные      нарушения    </w:t>
            </w:r>
          </w:p>
          <w:p w:rsidR="00E25206" w:rsidRPr="00A44E96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A44E96">
              <w:rPr>
                <w:sz w:val="20"/>
                <w:szCs w:val="20"/>
                <w:lang w:eastAsia="en-US"/>
              </w:rPr>
              <w:t xml:space="preserve">  и замечания   </w:t>
            </w:r>
          </w:p>
        </w:tc>
        <w:tc>
          <w:tcPr>
            <w:tcW w:w="16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5206" w:rsidRPr="00A44E96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A44E96">
              <w:rPr>
                <w:sz w:val="20"/>
                <w:szCs w:val="20"/>
                <w:lang w:eastAsia="en-US"/>
              </w:rPr>
              <w:t xml:space="preserve">Работы по  </w:t>
            </w:r>
          </w:p>
          <w:p w:rsidR="00E25206" w:rsidRPr="00A44E96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</w:t>
            </w:r>
            <w:r w:rsidRPr="00A44E96">
              <w:rPr>
                <w:sz w:val="20"/>
                <w:szCs w:val="20"/>
                <w:lang w:eastAsia="en-US"/>
              </w:rPr>
              <w:t xml:space="preserve">даптации  </w:t>
            </w:r>
          </w:p>
          <w:p w:rsidR="00E25206" w:rsidRPr="00A44E96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A44E96">
              <w:rPr>
                <w:sz w:val="20"/>
                <w:szCs w:val="20"/>
                <w:lang w:eastAsia="en-US"/>
              </w:rPr>
              <w:t xml:space="preserve">объектов  </w:t>
            </w:r>
          </w:p>
        </w:tc>
      </w:tr>
      <w:tr w:rsidR="00E25206" w:rsidRPr="00A44E96" w:rsidTr="003A4454">
        <w:trPr>
          <w:trHeight w:val="720"/>
        </w:trPr>
        <w:tc>
          <w:tcPr>
            <w:tcW w:w="5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5206" w:rsidRPr="00A44E96" w:rsidRDefault="00E25206" w:rsidP="003A4454">
            <w:pPr>
              <w:spacing w:line="240" w:lineRule="auto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5206" w:rsidRPr="00A44E96" w:rsidRDefault="00E25206" w:rsidP="003A4454">
            <w:pPr>
              <w:spacing w:line="240" w:lineRule="auto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5206" w:rsidRPr="00A44E96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</w:t>
            </w:r>
            <w:r w:rsidRPr="00A44E96">
              <w:rPr>
                <w:sz w:val="20"/>
                <w:szCs w:val="20"/>
                <w:lang w:eastAsia="en-US"/>
              </w:rPr>
              <w:t>сть/</w:t>
            </w:r>
          </w:p>
          <w:p w:rsidR="00E25206" w:rsidRPr="00A44E96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A44E96">
              <w:rPr>
                <w:sz w:val="20"/>
                <w:szCs w:val="20"/>
                <w:lang w:eastAsia="en-US"/>
              </w:rPr>
              <w:t xml:space="preserve"> нет 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5206" w:rsidRPr="00A44E96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A44E96">
              <w:rPr>
                <w:sz w:val="20"/>
                <w:szCs w:val="20"/>
                <w:lang w:eastAsia="en-US"/>
              </w:rPr>
              <w:t xml:space="preserve"> на </w:t>
            </w:r>
          </w:p>
          <w:p w:rsidR="00E25206" w:rsidRPr="00A44E96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A44E96">
              <w:rPr>
                <w:sz w:val="20"/>
                <w:szCs w:val="20"/>
                <w:lang w:eastAsia="en-US"/>
              </w:rPr>
              <w:t>плане</w:t>
            </w:r>
          </w:p>
        </w:tc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5206" w:rsidRPr="00A44E96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A44E96">
              <w:rPr>
                <w:sz w:val="20"/>
                <w:szCs w:val="20"/>
                <w:lang w:eastAsia="en-US"/>
              </w:rPr>
              <w:t xml:space="preserve">N  </w:t>
            </w:r>
          </w:p>
          <w:p w:rsidR="00E25206" w:rsidRPr="00A44E96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A44E96">
              <w:rPr>
                <w:sz w:val="20"/>
                <w:szCs w:val="20"/>
                <w:lang w:eastAsia="en-US"/>
              </w:rPr>
              <w:t>фото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5206" w:rsidRPr="00A44E96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proofErr w:type="spellStart"/>
            <w:r w:rsidRPr="00A44E96">
              <w:rPr>
                <w:sz w:val="20"/>
                <w:szCs w:val="20"/>
                <w:lang w:eastAsia="en-US"/>
              </w:rPr>
              <w:t>Содер</w:t>
            </w:r>
            <w:proofErr w:type="spellEnd"/>
            <w:r w:rsidRPr="00A44E96">
              <w:rPr>
                <w:sz w:val="20"/>
                <w:szCs w:val="20"/>
                <w:lang w:eastAsia="en-US"/>
              </w:rPr>
              <w:t>-</w:t>
            </w:r>
          </w:p>
          <w:p w:rsidR="00E25206" w:rsidRPr="00A44E96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proofErr w:type="spellStart"/>
            <w:r w:rsidRPr="00A44E96">
              <w:rPr>
                <w:sz w:val="20"/>
                <w:szCs w:val="20"/>
                <w:lang w:eastAsia="en-US"/>
              </w:rPr>
              <w:t>жание</w:t>
            </w:r>
            <w:proofErr w:type="spellEnd"/>
            <w:r w:rsidRPr="00A44E96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5206" w:rsidRPr="00A44E96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A44E96">
              <w:rPr>
                <w:sz w:val="20"/>
                <w:szCs w:val="20"/>
                <w:lang w:eastAsia="en-US"/>
              </w:rPr>
              <w:t xml:space="preserve">Значимо  </w:t>
            </w:r>
          </w:p>
          <w:p w:rsidR="00E25206" w:rsidRPr="00A44E96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A44E96">
              <w:rPr>
                <w:sz w:val="20"/>
                <w:szCs w:val="20"/>
                <w:lang w:eastAsia="en-US"/>
              </w:rPr>
              <w:t xml:space="preserve">для </w:t>
            </w:r>
            <w:proofErr w:type="spellStart"/>
            <w:r w:rsidRPr="00A44E96">
              <w:rPr>
                <w:sz w:val="20"/>
                <w:szCs w:val="20"/>
                <w:lang w:eastAsia="en-US"/>
              </w:rPr>
              <w:t>инва</w:t>
            </w:r>
            <w:proofErr w:type="spellEnd"/>
            <w:r w:rsidRPr="00A44E96">
              <w:rPr>
                <w:sz w:val="20"/>
                <w:szCs w:val="20"/>
                <w:lang w:eastAsia="en-US"/>
              </w:rPr>
              <w:t>-</w:t>
            </w:r>
          </w:p>
          <w:p w:rsidR="00E25206" w:rsidRPr="00A44E96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proofErr w:type="spellStart"/>
            <w:r w:rsidRPr="00A44E96">
              <w:rPr>
                <w:sz w:val="20"/>
                <w:szCs w:val="20"/>
                <w:lang w:eastAsia="en-US"/>
              </w:rPr>
              <w:t>лида</w:t>
            </w:r>
            <w:proofErr w:type="spellEnd"/>
            <w:r w:rsidRPr="00A44E96">
              <w:rPr>
                <w:sz w:val="20"/>
                <w:szCs w:val="20"/>
                <w:lang w:eastAsia="en-US"/>
              </w:rPr>
              <w:t xml:space="preserve"> (ка-</w:t>
            </w:r>
          </w:p>
          <w:p w:rsidR="00E25206" w:rsidRPr="00A44E96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proofErr w:type="spellStart"/>
            <w:r w:rsidRPr="00A44E96">
              <w:rPr>
                <w:sz w:val="20"/>
                <w:szCs w:val="20"/>
                <w:lang w:eastAsia="en-US"/>
              </w:rPr>
              <w:t>тегория</w:t>
            </w:r>
            <w:proofErr w:type="spellEnd"/>
            <w:r w:rsidRPr="00A44E96">
              <w:rPr>
                <w:sz w:val="20"/>
                <w:szCs w:val="20"/>
                <w:lang w:eastAsia="en-US"/>
              </w:rPr>
              <w:t xml:space="preserve">) </w:t>
            </w:r>
          </w:p>
        </w:tc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5206" w:rsidRPr="00A44E96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proofErr w:type="spellStart"/>
            <w:r w:rsidRPr="00A44E96">
              <w:rPr>
                <w:sz w:val="20"/>
                <w:szCs w:val="20"/>
                <w:lang w:eastAsia="en-US"/>
              </w:rPr>
              <w:t>Содер</w:t>
            </w:r>
            <w:proofErr w:type="spellEnd"/>
            <w:r w:rsidRPr="00A44E96">
              <w:rPr>
                <w:sz w:val="20"/>
                <w:szCs w:val="20"/>
                <w:lang w:eastAsia="en-US"/>
              </w:rPr>
              <w:t>-</w:t>
            </w:r>
          </w:p>
          <w:p w:rsidR="00E25206" w:rsidRPr="00A44E96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proofErr w:type="spellStart"/>
            <w:r w:rsidRPr="00A44E96">
              <w:rPr>
                <w:sz w:val="20"/>
                <w:szCs w:val="20"/>
                <w:lang w:eastAsia="en-US"/>
              </w:rPr>
              <w:t>жание</w:t>
            </w:r>
            <w:proofErr w:type="spellEnd"/>
            <w:r w:rsidRPr="00A44E96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5206" w:rsidRPr="00A44E96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A44E96">
              <w:rPr>
                <w:sz w:val="20"/>
                <w:szCs w:val="20"/>
                <w:lang w:eastAsia="en-US"/>
              </w:rPr>
              <w:t xml:space="preserve">Виды </w:t>
            </w:r>
          </w:p>
          <w:p w:rsidR="00E25206" w:rsidRPr="00A44E96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A44E96">
              <w:rPr>
                <w:sz w:val="20"/>
                <w:szCs w:val="20"/>
                <w:lang w:eastAsia="en-US"/>
              </w:rPr>
              <w:t>работ</w:t>
            </w:r>
          </w:p>
        </w:tc>
      </w:tr>
      <w:tr w:rsidR="00E25206" w:rsidRPr="00EA66B0" w:rsidTr="003A4454">
        <w:trPr>
          <w:trHeight w:val="360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5206" w:rsidRPr="00EA66B0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5206" w:rsidRPr="00EA66B0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 xml:space="preserve">Коридор (вестибюль, зона   </w:t>
            </w:r>
          </w:p>
          <w:p w:rsidR="00E25206" w:rsidRPr="00EA66B0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 xml:space="preserve">ожидания, галерея, балкон) 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5206" w:rsidRPr="00EA66B0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есть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5206" w:rsidRPr="00EA66B0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5206" w:rsidRPr="00EA66B0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5206" w:rsidRPr="00EA66B0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5206" w:rsidRPr="00EA66B0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5206" w:rsidRPr="00EA66B0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5206" w:rsidRPr="00EA66B0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E25206" w:rsidRPr="00EA66B0" w:rsidTr="003A4454"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5206" w:rsidRPr="00EA66B0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5206" w:rsidRPr="00EA66B0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 xml:space="preserve">Лестница (внутри </w:t>
            </w:r>
            <w:proofErr w:type="gramStart"/>
            <w:r w:rsidRPr="00EA66B0">
              <w:rPr>
                <w:sz w:val="24"/>
                <w:szCs w:val="24"/>
                <w:lang w:eastAsia="en-US"/>
              </w:rPr>
              <w:t xml:space="preserve">здания)   </w:t>
            </w:r>
            <w:proofErr w:type="gramEnd"/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5206" w:rsidRPr="00EA66B0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5206" w:rsidRPr="00EA66B0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5206" w:rsidRPr="00EA66B0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5206" w:rsidRPr="00EA66B0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5206" w:rsidRPr="00EA66B0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5206" w:rsidRPr="00EA66B0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5206" w:rsidRPr="00EA66B0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E25206" w:rsidRPr="00EA66B0" w:rsidTr="003A4454"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5206" w:rsidRPr="00EA66B0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5206" w:rsidRPr="00EA66B0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 xml:space="preserve">Пандус (внутри </w:t>
            </w:r>
            <w:proofErr w:type="gramStart"/>
            <w:r w:rsidRPr="00EA66B0">
              <w:rPr>
                <w:sz w:val="24"/>
                <w:szCs w:val="24"/>
                <w:lang w:eastAsia="en-US"/>
              </w:rPr>
              <w:t xml:space="preserve">здания)   </w:t>
            </w:r>
            <w:proofErr w:type="gramEnd"/>
            <w:r w:rsidRPr="00EA66B0">
              <w:rPr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5206" w:rsidRPr="00EA66B0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5206" w:rsidRPr="00EA66B0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5206" w:rsidRPr="00EA66B0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5206" w:rsidRPr="00EA66B0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5206" w:rsidRPr="00EA66B0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5206" w:rsidRPr="00EA66B0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5206" w:rsidRPr="00EA66B0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E25206" w:rsidRPr="00EA66B0" w:rsidTr="003A4454">
        <w:trPr>
          <w:trHeight w:val="360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5206" w:rsidRPr="00EA66B0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5206" w:rsidRPr="00EA66B0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 xml:space="preserve">Лифт пассажирский (или     </w:t>
            </w:r>
          </w:p>
          <w:p w:rsidR="00E25206" w:rsidRPr="00EA66B0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proofErr w:type="gramStart"/>
            <w:r w:rsidRPr="00EA66B0">
              <w:rPr>
                <w:sz w:val="24"/>
                <w:szCs w:val="24"/>
                <w:lang w:eastAsia="en-US"/>
              </w:rPr>
              <w:t xml:space="preserve">подъемник)   </w:t>
            </w:r>
            <w:proofErr w:type="gramEnd"/>
            <w:r w:rsidRPr="00EA66B0">
              <w:rPr>
                <w:sz w:val="24"/>
                <w:szCs w:val="24"/>
                <w:lang w:eastAsia="en-US"/>
              </w:rPr>
              <w:t xml:space="preserve">              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5206" w:rsidRPr="00EA66B0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5206" w:rsidRPr="00EA66B0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5206" w:rsidRPr="00EA66B0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5206" w:rsidRPr="00EA66B0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5206" w:rsidRPr="00EA66B0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5206" w:rsidRPr="00EA66B0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5206" w:rsidRPr="00EA66B0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E25206" w:rsidRPr="00EA66B0" w:rsidTr="003A4454"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5206" w:rsidRPr="00EA66B0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5206" w:rsidRPr="00EA66B0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 xml:space="preserve">Дверь                      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5206" w:rsidRPr="00EA66B0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есть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5206" w:rsidRPr="00EA66B0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5206" w:rsidRPr="00EA66B0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5206" w:rsidRPr="00EA66B0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5206" w:rsidRPr="00EA66B0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5206" w:rsidRPr="00EA66B0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5206" w:rsidRPr="00EA66B0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E25206" w:rsidRPr="00EA66B0" w:rsidTr="003A4454">
        <w:trPr>
          <w:trHeight w:val="360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5206" w:rsidRPr="00EA66B0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5206" w:rsidRPr="00EA66B0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 xml:space="preserve">Пути эвакуации (в </w:t>
            </w:r>
            <w:proofErr w:type="spellStart"/>
            <w:r w:rsidRPr="00EA66B0">
              <w:rPr>
                <w:sz w:val="24"/>
                <w:szCs w:val="24"/>
                <w:lang w:eastAsia="en-US"/>
              </w:rPr>
              <w:t>т.ч</w:t>
            </w:r>
            <w:proofErr w:type="spellEnd"/>
            <w:r w:rsidRPr="00EA66B0">
              <w:rPr>
                <w:sz w:val="24"/>
                <w:szCs w:val="24"/>
                <w:lang w:eastAsia="en-US"/>
              </w:rPr>
              <w:t>. зоны</w:t>
            </w:r>
          </w:p>
          <w:p w:rsidR="00E25206" w:rsidRPr="00EA66B0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proofErr w:type="gramStart"/>
            <w:r w:rsidRPr="00EA66B0">
              <w:rPr>
                <w:sz w:val="24"/>
                <w:szCs w:val="24"/>
                <w:lang w:eastAsia="en-US"/>
              </w:rPr>
              <w:t xml:space="preserve">безопасности)   </w:t>
            </w:r>
            <w:proofErr w:type="gramEnd"/>
            <w:r w:rsidRPr="00EA66B0">
              <w:rPr>
                <w:sz w:val="24"/>
                <w:szCs w:val="24"/>
                <w:lang w:eastAsia="en-US"/>
              </w:rPr>
              <w:t xml:space="preserve">           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5206" w:rsidRPr="00EA66B0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есть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5206" w:rsidRPr="00EA66B0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5206" w:rsidRPr="00EA66B0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5206" w:rsidRPr="00EA66B0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5206" w:rsidRPr="00EA66B0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5206" w:rsidRPr="00EA66B0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5206" w:rsidRPr="00EA66B0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E25206" w:rsidRPr="00EA66B0" w:rsidTr="003A4454"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206" w:rsidRPr="00EA66B0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5206" w:rsidRPr="00EA66B0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 xml:space="preserve">ОБЩИЕ требования к зоне    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206" w:rsidRPr="00EA66B0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206" w:rsidRPr="00EA66B0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206" w:rsidRPr="00EA66B0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206" w:rsidRPr="00EA66B0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206" w:rsidRPr="00EA66B0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206" w:rsidRPr="00EA66B0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206" w:rsidRPr="00EA66B0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</w:tr>
    </w:tbl>
    <w:p w:rsidR="00E25206" w:rsidRPr="00EA66B0" w:rsidRDefault="00E25206" w:rsidP="00E25206">
      <w:pPr>
        <w:widowControl w:val="0"/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</w:p>
    <w:p w:rsidR="00E25206" w:rsidRPr="00B569B0" w:rsidRDefault="00E25206" w:rsidP="00E25206">
      <w:pPr>
        <w:widowControl w:val="0"/>
        <w:autoSpaceDE w:val="0"/>
        <w:autoSpaceDN w:val="0"/>
        <w:adjustRightInd w:val="0"/>
        <w:spacing w:line="240" w:lineRule="auto"/>
        <w:jc w:val="left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 w:rsidRPr="00B569B0">
        <w:rPr>
          <w:b/>
          <w:sz w:val="24"/>
          <w:szCs w:val="24"/>
        </w:rPr>
        <w:t>II. Заключение по зоне:</w:t>
      </w:r>
    </w:p>
    <w:p w:rsidR="00E25206" w:rsidRPr="00B569B0" w:rsidRDefault="00E25206" w:rsidP="00E25206">
      <w:pPr>
        <w:widowControl w:val="0"/>
        <w:autoSpaceDE w:val="0"/>
        <w:autoSpaceDN w:val="0"/>
        <w:adjustRightInd w:val="0"/>
        <w:spacing w:line="240" w:lineRule="auto"/>
        <w:jc w:val="left"/>
        <w:rPr>
          <w:b/>
          <w:sz w:val="24"/>
          <w:szCs w:val="24"/>
        </w:rPr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977"/>
        <w:gridCol w:w="2378"/>
        <w:gridCol w:w="833"/>
        <w:gridCol w:w="900"/>
        <w:gridCol w:w="2693"/>
      </w:tblGrid>
      <w:tr w:rsidR="00E25206" w:rsidRPr="00A44E96" w:rsidTr="003A4454">
        <w:trPr>
          <w:trHeight w:val="400"/>
        </w:trPr>
        <w:tc>
          <w:tcPr>
            <w:tcW w:w="2977" w:type="dxa"/>
            <w:vMerge w:val="restart"/>
          </w:tcPr>
          <w:p w:rsidR="00E25206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</w:t>
            </w:r>
            <w:r w:rsidRPr="00A44E96">
              <w:rPr>
                <w:sz w:val="20"/>
                <w:szCs w:val="20"/>
                <w:lang w:eastAsia="en-US"/>
              </w:rPr>
              <w:t xml:space="preserve">Наименование </w:t>
            </w:r>
          </w:p>
          <w:p w:rsidR="00E25206" w:rsidRPr="00A44E96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A44E96">
              <w:rPr>
                <w:sz w:val="20"/>
                <w:szCs w:val="20"/>
                <w:lang w:eastAsia="en-US"/>
              </w:rPr>
              <w:t>структурно- функциональной</w:t>
            </w:r>
          </w:p>
          <w:p w:rsidR="00E25206" w:rsidRPr="00A44E96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   </w:t>
            </w:r>
            <w:r w:rsidRPr="00A44E96">
              <w:rPr>
                <w:sz w:val="20"/>
                <w:szCs w:val="20"/>
                <w:lang w:eastAsia="en-US"/>
              </w:rPr>
              <w:t xml:space="preserve">зоны     </w:t>
            </w:r>
          </w:p>
          <w:p w:rsidR="00E25206" w:rsidRPr="00A44E96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  <w:szCs w:val="20"/>
                <w:lang w:eastAsia="en-US"/>
              </w:rPr>
            </w:pPr>
          </w:p>
          <w:p w:rsidR="00E25206" w:rsidRPr="00A44E96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78" w:type="dxa"/>
            <w:vMerge w:val="restart"/>
            <w:hideMark/>
          </w:tcPr>
          <w:p w:rsidR="00E25206" w:rsidRPr="00A44E96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A44E96">
              <w:rPr>
                <w:sz w:val="20"/>
                <w:szCs w:val="20"/>
                <w:lang w:eastAsia="en-US"/>
              </w:rPr>
              <w:t xml:space="preserve">Состояние    доступности </w:t>
            </w:r>
            <w:hyperlink r:id="rId13" w:anchor="Par2422" w:history="1">
              <w:r w:rsidRPr="00A44E96">
                <w:rPr>
                  <w:rStyle w:val="a4"/>
                  <w:sz w:val="20"/>
                  <w:szCs w:val="20"/>
                  <w:lang w:eastAsia="en-US"/>
                </w:rPr>
                <w:t>&lt;*&gt;</w:t>
              </w:r>
            </w:hyperlink>
            <w:r>
              <w:rPr>
                <w:sz w:val="20"/>
                <w:szCs w:val="20"/>
                <w:lang w:eastAsia="en-US"/>
              </w:rPr>
              <w:t xml:space="preserve"> </w:t>
            </w:r>
            <w:r w:rsidRPr="00A44E96">
              <w:rPr>
                <w:sz w:val="20"/>
                <w:szCs w:val="20"/>
                <w:lang w:eastAsia="en-US"/>
              </w:rPr>
              <w:t xml:space="preserve">(к </w:t>
            </w:r>
            <w:hyperlink r:id="rId14" w:anchor="Par2106" w:history="1">
              <w:r w:rsidRPr="00A44E96">
                <w:rPr>
                  <w:rStyle w:val="a4"/>
                  <w:sz w:val="20"/>
                  <w:szCs w:val="20"/>
                  <w:lang w:eastAsia="en-US"/>
                </w:rPr>
                <w:t>пункту 3.4</w:t>
              </w:r>
            </w:hyperlink>
          </w:p>
          <w:p w:rsidR="00E25206" w:rsidRPr="00A44E96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A44E96">
              <w:rPr>
                <w:sz w:val="20"/>
                <w:szCs w:val="20"/>
                <w:lang w:eastAsia="en-US"/>
              </w:rPr>
              <w:t>Акта обследования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A44E96">
              <w:rPr>
                <w:sz w:val="20"/>
                <w:szCs w:val="20"/>
                <w:lang w:eastAsia="en-US"/>
              </w:rPr>
              <w:t xml:space="preserve">ОСИ)   </w:t>
            </w:r>
            <w:proofErr w:type="gramEnd"/>
            <w:r w:rsidRPr="00A44E96">
              <w:rPr>
                <w:sz w:val="20"/>
                <w:szCs w:val="20"/>
                <w:lang w:eastAsia="en-US"/>
              </w:rPr>
              <w:t xml:space="preserve">    </w:t>
            </w:r>
          </w:p>
        </w:tc>
        <w:tc>
          <w:tcPr>
            <w:tcW w:w="1733" w:type="dxa"/>
            <w:gridSpan w:val="2"/>
            <w:hideMark/>
          </w:tcPr>
          <w:p w:rsidR="00E25206" w:rsidRPr="00A44E96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A44E96">
              <w:rPr>
                <w:sz w:val="20"/>
                <w:szCs w:val="20"/>
                <w:lang w:eastAsia="en-US"/>
              </w:rPr>
              <w:t>Приложение</w:t>
            </w:r>
          </w:p>
        </w:tc>
        <w:tc>
          <w:tcPr>
            <w:tcW w:w="2693" w:type="dxa"/>
            <w:vMerge w:val="restart"/>
            <w:hideMark/>
          </w:tcPr>
          <w:p w:rsidR="00E25206" w:rsidRPr="00A44E96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A44E96">
              <w:rPr>
                <w:sz w:val="20"/>
                <w:szCs w:val="20"/>
                <w:lang w:eastAsia="en-US"/>
              </w:rPr>
              <w:t xml:space="preserve"> Рекомендации    </w:t>
            </w:r>
          </w:p>
          <w:p w:rsidR="00E25206" w:rsidRPr="00A44E96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A44E96">
              <w:rPr>
                <w:sz w:val="20"/>
                <w:szCs w:val="20"/>
                <w:lang w:eastAsia="en-US"/>
              </w:rPr>
              <w:t xml:space="preserve">по адаптации </w:t>
            </w:r>
            <w:proofErr w:type="gramStart"/>
            <w:r w:rsidRPr="00A44E96">
              <w:rPr>
                <w:sz w:val="20"/>
                <w:szCs w:val="20"/>
                <w:lang w:eastAsia="en-US"/>
              </w:rPr>
              <w:t xml:space="preserve">   (</w:t>
            </w:r>
            <w:proofErr w:type="gramEnd"/>
            <w:r w:rsidRPr="00A44E96">
              <w:rPr>
                <w:sz w:val="20"/>
                <w:szCs w:val="20"/>
                <w:lang w:eastAsia="en-US"/>
              </w:rPr>
              <w:t xml:space="preserve">вид работы) </w:t>
            </w:r>
            <w:hyperlink r:id="rId15" w:anchor="Par2423" w:history="1">
              <w:r w:rsidRPr="00A44E96">
                <w:rPr>
                  <w:rStyle w:val="a4"/>
                  <w:sz w:val="20"/>
                  <w:szCs w:val="20"/>
                  <w:lang w:eastAsia="en-US"/>
                </w:rPr>
                <w:t>&lt;**&gt;</w:t>
              </w:r>
            </w:hyperlink>
            <w:r>
              <w:rPr>
                <w:sz w:val="20"/>
                <w:szCs w:val="20"/>
                <w:lang w:eastAsia="en-US"/>
              </w:rPr>
              <w:t xml:space="preserve"> </w:t>
            </w:r>
            <w:r w:rsidRPr="00A44E96">
              <w:rPr>
                <w:sz w:val="20"/>
                <w:szCs w:val="20"/>
                <w:lang w:eastAsia="en-US"/>
              </w:rPr>
              <w:t xml:space="preserve">к </w:t>
            </w:r>
            <w:hyperlink r:id="rId16" w:anchor="Par2146" w:history="1">
              <w:r w:rsidRPr="00A44E96">
                <w:rPr>
                  <w:rStyle w:val="a4"/>
                  <w:sz w:val="20"/>
                  <w:szCs w:val="20"/>
                  <w:lang w:eastAsia="en-US"/>
                </w:rPr>
                <w:t>пункту 4.1</w:t>
              </w:r>
            </w:hyperlink>
            <w:r w:rsidRPr="00A44E96">
              <w:rPr>
                <w:sz w:val="20"/>
                <w:szCs w:val="20"/>
                <w:lang w:eastAsia="en-US"/>
              </w:rPr>
              <w:t xml:space="preserve"> Акта </w:t>
            </w:r>
          </w:p>
          <w:p w:rsidR="00E25206" w:rsidRPr="00A44E96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A44E96">
              <w:rPr>
                <w:sz w:val="20"/>
                <w:szCs w:val="20"/>
                <w:lang w:eastAsia="en-US"/>
              </w:rPr>
              <w:t xml:space="preserve">обследования ОСИ  </w:t>
            </w:r>
          </w:p>
        </w:tc>
      </w:tr>
      <w:tr w:rsidR="00E25206" w:rsidRPr="00EA66B0" w:rsidTr="003A4454">
        <w:trPr>
          <w:trHeight w:val="600"/>
        </w:trPr>
        <w:tc>
          <w:tcPr>
            <w:tcW w:w="2977" w:type="dxa"/>
            <w:vMerge/>
            <w:vAlign w:val="center"/>
            <w:hideMark/>
          </w:tcPr>
          <w:p w:rsidR="00E25206" w:rsidRPr="00EA66B0" w:rsidRDefault="00E25206" w:rsidP="003A4454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  <w:hideMark/>
          </w:tcPr>
          <w:p w:rsidR="00E25206" w:rsidRPr="00EA66B0" w:rsidRDefault="00E25206" w:rsidP="003A4454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833" w:type="dxa"/>
            <w:hideMark/>
          </w:tcPr>
          <w:p w:rsidR="00E25206" w:rsidRPr="00EA66B0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 xml:space="preserve">N на </w:t>
            </w:r>
          </w:p>
          <w:p w:rsidR="00E25206" w:rsidRPr="00EA66B0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плане</w:t>
            </w:r>
          </w:p>
        </w:tc>
        <w:tc>
          <w:tcPr>
            <w:tcW w:w="900" w:type="dxa"/>
            <w:hideMark/>
          </w:tcPr>
          <w:p w:rsidR="00E25206" w:rsidRPr="00EA66B0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 xml:space="preserve"> N  </w:t>
            </w:r>
          </w:p>
          <w:p w:rsidR="00E25206" w:rsidRPr="00EA66B0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фото</w:t>
            </w:r>
          </w:p>
        </w:tc>
        <w:tc>
          <w:tcPr>
            <w:tcW w:w="2693" w:type="dxa"/>
            <w:vMerge/>
            <w:vAlign w:val="center"/>
            <w:hideMark/>
          </w:tcPr>
          <w:p w:rsidR="00E25206" w:rsidRPr="00EA66B0" w:rsidRDefault="00E25206" w:rsidP="003A4454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E25206" w:rsidRPr="00EA66B0" w:rsidTr="003A4454">
        <w:trPr>
          <w:trHeight w:val="600"/>
        </w:trPr>
        <w:tc>
          <w:tcPr>
            <w:tcW w:w="2977" w:type="dxa"/>
            <w:hideMark/>
          </w:tcPr>
          <w:p w:rsidR="00E25206" w:rsidRPr="00EA66B0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 xml:space="preserve">Пути (путей) движения внутри здания (в </w:t>
            </w:r>
            <w:proofErr w:type="spellStart"/>
            <w:r w:rsidRPr="00EA66B0">
              <w:rPr>
                <w:sz w:val="24"/>
                <w:szCs w:val="24"/>
                <w:lang w:eastAsia="en-US"/>
              </w:rPr>
              <w:t>т.ч</w:t>
            </w:r>
            <w:proofErr w:type="spellEnd"/>
            <w:r w:rsidRPr="00EA66B0">
              <w:rPr>
                <w:sz w:val="24"/>
                <w:szCs w:val="24"/>
                <w:lang w:eastAsia="en-US"/>
              </w:rPr>
              <w:t>. путей эвакуации)</w:t>
            </w:r>
          </w:p>
        </w:tc>
        <w:tc>
          <w:tcPr>
            <w:tcW w:w="2378" w:type="dxa"/>
            <w:hideMark/>
          </w:tcPr>
          <w:p w:rsidR="00E25206" w:rsidRPr="00EA66B0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ДЧ-И</w:t>
            </w:r>
            <w:r>
              <w:rPr>
                <w:sz w:val="24"/>
                <w:szCs w:val="24"/>
                <w:lang w:eastAsia="en-US"/>
              </w:rPr>
              <w:t xml:space="preserve"> (К, </w:t>
            </w:r>
            <w:proofErr w:type="gramStart"/>
            <w:r>
              <w:rPr>
                <w:sz w:val="24"/>
                <w:szCs w:val="24"/>
                <w:lang w:eastAsia="en-US"/>
              </w:rPr>
              <w:t>О</w:t>
            </w:r>
            <w:proofErr w:type="gramEnd"/>
            <w:r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833" w:type="dxa"/>
          </w:tcPr>
          <w:p w:rsidR="00E25206" w:rsidRPr="00EA66B0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</w:tcPr>
          <w:p w:rsidR="00E25206" w:rsidRPr="00EA66B0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hideMark/>
          </w:tcPr>
          <w:p w:rsidR="00E25206" w:rsidRPr="00EA66B0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</w:tbl>
    <w:p w:rsidR="00E25206" w:rsidRPr="00EA66B0" w:rsidRDefault="00E25206" w:rsidP="00E25206">
      <w:pPr>
        <w:widowControl w:val="0"/>
        <w:autoSpaceDE w:val="0"/>
        <w:autoSpaceDN w:val="0"/>
        <w:adjustRightInd w:val="0"/>
        <w:spacing w:line="240" w:lineRule="auto"/>
        <w:ind w:firstLine="540"/>
        <w:jc w:val="left"/>
        <w:rPr>
          <w:sz w:val="24"/>
          <w:szCs w:val="24"/>
        </w:rPr>
      </w:pPr>
    </w:p>
    <w:p w:rsidR="00E25206" w:rsidRPr="00EA66B0" w:rsidRDefault="00E25206" w:rsidP="00E25206">
      <w:pPr>
        <w:widowControl w:val="0"/>
        <w:autoSpaceDE w:val="0"/>
        <w:autoSpaceDN w:val="0"/>
        <w:adjustRightInd w:val="0"/>
        <w:spacing w:line="240" w:lineRule="auto"/>
        <w:ind w:firstLine="540"/>
        <w:jc w:val="left"/>
        <w:rPr>
          <w:sz w:val="24"/>
          <w:szCs w:val="24"/>
        </w:rPr>
      </w:pPr>
      <w:r w:rsidRPr="00EA66B0">
        <w:rPr>
          <w:sz w:val="24"/>
          <w:szCs w:val="24"/>
        </w:rPr>
        <w:t>--------------------------------</w:t>
      </w:r>
    </w:p>
    <w:p w:rsidR="00E25206" w:rsidRPr="00EA66B0" w:rsidRDefault="00E25206" w:rsidP="00E25206">
      <w:pPr>
        <w:widowControl w:val="0"/>
        <w:autoSpaceDE w:val="0"/>
        <w:autoSpaceDN w:val="0"/>
        <w:adjustRightInd w:val="0"/>
        <w:spacing w:line="240" w:lineRule="auto"/>
        <w:ind w:firstLine="540"/>
        <w:jc w:val="left"/>
        <w:rPr>
          <w:sz w:val="24"/>
          <w:szCs w:val="24"/>
        </w:rPr>
      </w:pPr>
      <w:bookmarkStart w:id="5" w:name="Par2422"/>
      <w:bookmarkEnd w:id="5"/>
      <w:r w:rsidRPr="00EA66B0">
        <w:rPr>
          <w:sz w:val="24"/>
          <w:szCs w:val="24"/>
        </w:rPr>
        <w:t xml:space="preserve">&lt;*&gt; Указывается: ДП-В - доступно полностью всем; ДП-И (К, </w:t>
      </w:r>
      <w:proofErr w:type="gramStart"/>
      <w:r w:rsidRPr="00EA66B0">
        <w:rPr>
          <w:sz w:val="24"/>
          <w:szCs w:val="24"/>
        </w:rPr>
        <w:t>О</w:t>
      </w:r>
      <w:proofErr w:type="gramEnd"/>
      <w:r w:rsidRPr="00EA66B0">
        <w:rPr>
          <w:sz w:val="24"/>
          <w:szCs w:val="24"/>
        </w:rPr>
        <w:t>, С, Г, У) - доступно полностью избирательно (указать категории инвалидов); ДЧ-В - доступно частично всем; ДЧ-И (К, О, С, Г, У) - доступно частично избирательно (указать категории инвалидов); ДУ - доступно условно, ВНД - недоступно.</w:t>
      </w:r>
    </w:p>
    <w:p w:rsidR="00E25206" w:rsidRPr="00EA66B0" w:rsidRDefault="00E25206" w:rsidP="00E25206">
      <w:pPr>
        <w:widowControl w:val="0"/>
        <w:autoSpaceDE w:val="0"/>
        <w:autoSpaceDN w:val="0"/>
        <w:adjustRightInd w:val="0"/>
        <w:spacing w:line="240" w:lineRule="auto"/>
        <w:ind w:firstLine="540"/>
        <w:jc w:val="left"/>
        <w:rPr>
          <w:sz w:val="24"/>
          <w:szCs w:val="24"/>
        </w:rPr>
      </w:pPr>
      <w:bookmarkStart w:id="6" w:name="Par2423"/>
      <w:bookmarkEnd w:id="6"/>
      <w:r w:rsidRPr="00EA66B0">
        <w:rPr>
          <w:sz w:val="24"/>
          <w:szCs w:val="24"/>
        </w:rPr>
        <w:t>&lt;**&gt; Указывается один из вариантов: не нуждается; ремонт (текущий, капитальный); индивидуальное решение с ТСР; технические решения невозможны - организация альтернативной формы о</w:t>
      </w:r>
      <w:r>
        <w:rPr>
          <w:sz w:val="24"/>
          <w:szCs w:val="24"/>
        </w:rPr>
        <w:t>бслуживания.</w:t>
      </w:r>
    </w:p>
    <w:p w:rsidR="00E25206" w:rsidRPr="00EA66B0" w:rsidRDefault="00E25206" w:rsidP="00E25206">
      <w:pPr>
        <w:widowControl w:val="0"/>
        <w:autoSpaceDE w:val="0"/>
        <w:autoSpaceDN w:val="0"/>
        <w:adjustRightInd w:val="0"/>
        <w:spacing w:line="240" w:lineRule="auto"/>
        <w:ind w:firstLine="540"/>
        <w:jc w:val="left"/>
        <w:rPr>
          <w:sz w:val="24"/>
          <w:szCs w:val="24"/>
        </w:rPr>
      </w:pPr>
      <w:r w:rsidRPr="00EA66B0">
        <w:rPr>
          <w:sz w:val="24"/>
          <w:szCs w:val="24"/>
        </w:rPr>
        <w:t>Комментарий к заключению: ____________________________</w:t>
      </w:r>
      <w:r>
        <w:rPr>
          <w:sz w:val="24"/>
          <w:szCs w:val="24"/>
        </w:rPr>
        <w:t>___________________</w:t>
      </w:r>
      <w:r w:rsidRPr="00EA66B0">
        <w:rPr>
          <w:sz w:val="24"/>
          <w:szCs w:val="24"/>
        </w:rPr>
        <w:t>_____</w:t>
      </w:r>
    </w:p>
    <w:p w:rsidR="00E25206" w:rsidRPr="00E25206" w:rsidRDefault="00E25206" w:rsidP="00E25206">
      <w:pPr>
        <w:widowControl w:val="0"/>
        <w:autoSpaceDE w:val="0"/>
        <w:autoSpaceDN w:val="0"/>
        <w:adjustRightInd w:val="0"/>
        <w:spacing w:line="240" w:lineRule="auto"/>
        <w:ind w:left="5521"/>
        <w:jc w:val="left"/>
        <w:outlineLvl w:val="1"/>
        <w:rPr>
          <w:sz w:val="24"/>
          <w:szCs w:val="24"/>
        </w:rPr>
      </w:pPr>
      <w:bookmarkStart w:id="7" w:name="Par2431"/>
      <w:bookmarkEnd w:id="7"/>
    </w:p>
    <w:p w:rsidR="00E25206" w:rsidRPr="00E25206" w:rsidRDefault="00E25206" w:rsidP="00E25206">
      <w:pPr>
        <w:widowControl w:val="0"/>
        <w:autoSpaceDE w:val="0"/>
        <w:autoSpaceDN w:val="0"/>
        <w:adjustRightInd w:val="0"/>
        <w:spacing w:line="240" w:lineRule="auto"/>
        <w:ind w:left="5521"/>
        <w:jc w:val="left"/>
        <w:outlineLvl w:val="1"/>
        <w:rPr>
          <w:sz w:val="24"/>
          <w:szCs w:val="24"/>
        </w:rPr>
      </w:pPr>
    </w:p>
    <w:p w:rsidR="00E25206" w:rsidRPr="004062A4" w:rsidRDefault="00E25206" w:rsidP="00E25206">
      <w:pPr>
        <w:widowControl w:val="0"/>
        <w:autoSpaceDE w:val="0"/>
        <w:autoSpaceDN w:val="0"/>
        <w:adjustRightInd w:val="0"/>
        <w:spacing w:line="240" w:lineRule="auto"/>
        <w:ind w:left="5521"/>
        <w:jc w:val="right"/>
        <w:outlineLvl w:val="1"/>
        <w:rPr>
          <w:sz w:val="24"/>
          <w:szCs w:val="24"/>
        </w:rPr>
      </w:pPr>
      <w:r w:rsidRPr="004062A4">
        <w:rPr>
          <w:sz w:val="24"/>
          <w:szCs w:val="24"/>
        </w:rPr>
        <w:t>11</w:t>
      </w:r>
    </w:p>
    <w:p w:rsidR="00E25206" w:rsidRDefault="00E25206" w:rsidP="00E25206">
      <w:pPr>
        <w:widowControl w:val="0"/>
        <w:autoSpaceDE w:val="0"/>
        <w:autoSpaceDN w:val="0"/>
        <w:adjustRightInd w:val="0"/>
        <w:spacing w:line="240" w:lineRule="auto"/>
        <w:ind w:left="5521"/>
        <w:jc w:val="left"/>
        <w:rPr>
          <w:sz w:val="24"/>
          <w:szCs w:val="24"/>
        </w:rPr>
      </w:pPr>
    </w:p>
    <w:p w:rsidR="00E25206" w:rsidRDefault="00E25206" w:rsidP="00E25206">
      <w:pPr>
        <w:widowControl w:val="0"/>
        <w:autoSpaceDE w:val="0"/>
        <w:autoSpaceDN w:val="0"/>
        <w:adjustRightInd w:val="0"/>
        <w:spacing w:line="240" w:lineRule="auto"/>
        <w:ind w:left="5521"/>
        <w:jc w:val="left"/>
        <w:rPr>
          <w:sz w:val="24"/>
          <w:szCs w:val="24"/>
        </w:rPr>
      </w:pPr>
    </w:p>
    <w:p w:rsidR="00E25206" w:rsidRDefault="00E25206" w:rsidP="00E25206">
      <w:pPr>
        <w:widowControl w:val="0"/>
        <w:autoSpaceDE w:val="0"/>
        <w:autoSpaceDN w:val="0"/>
        <w:adjustRightInd w:val="0"/>
        <w:spacing w:line="240" w:lineRule="auto"/>
        <w:ind w:left="5521"/>
        <w:jc w:val="left"/>
        <w:rPr>
          <w:sz w:val="24"/>
          <w:szCs w:val="24"/>
        </w:rPr>
      </w:pPr>
    </w:p>
    <w:p w:rsidR="00E25206" w:rsidRPr="00EA66B0" w:rsidRDefault="00E25206" w:rsidP="00E25206">
      <w:pPr>
        <w:widowControl w:val="0"/>
        <w:autoSpaceDE w:val="0"/>
        <w:autoSpaceDN w:val="0"/>
        <w:adjustRightInd w:val="0"/>
        <w:spacing w:line="240" w:lineRule="auto"/>
        <w:ind w:left="5521"/>
        <w:jc w:val="left"/>
        <w:outlineLvl w:val="1"/>
        <w:rPr>
          <w:sz w:val="24"/>
          <w:szCs w:val="24"/>
        </w:rPr>
      </w:pPr>
      <w:r>
        <w:rPr>
          <w:sz w:val="24"/>
          <w:szCs w:val="24"/>
        </w:rPr>
        <w:t>Приложение 4</w:t>
      </w:r>
    </w:p>
    <w:p w:rsidR="00E25206" w:rsidRPr="00EA66B0" w:rsidRDefault="00E25206" w:rsidP="00E25206">
      <w:pPr>
        <w:widowControl w:val="0"/>
        <w:autoSpaceDE w:val="0"/>
        <w:autoSpaceDN w:val="0"/>
        <w:adjustRightInd w:val="0"/>
        <w:spacing w:line="240" w:lineRule="auto"/>
        <w:ind w:left="5521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к Акту обследования </w:t>
      </w:r>
    </w:p>
    <w:p w:rsidR="00E25206" w:rsidRPr="00EA66B0" w:rsidRDefault="00E25206" w:rsidP="00E25206">
      <w:pPr>
        <w:widowControl w:val="0"/>
        <w:autoSpaceDE w:val="0"/>
        <w:autoSpaceDN w:val="0"/>
        <w:adjustRightInd w:val="0"/>
        <w:spacing w:line="240" w:lineRule="auto"/>
        <w:ind w:left="5521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к паспорту доступности </w:t>
      </w:r>
    </w:p>
    <w:p w:rsidR="00E25206" w:rsidRPr="00EA66B0" w:rsidRDefault="00E25206" w:rsidP="00E25206">
      <w:pPr>
        <w:widowControl w:val="0"/>
        <w:autoSpaceDE w:val="0"/>
        <w:autoSpaceDN w:val="0"/>
        <w:adjustRightInd w:val="0"/>
        <w:spacing w:line="240" w:lineRule="auto"/>
        <w:ind w:left="5521"/>
        <w:jc w:val="left"/>
        <w:rPr>
          <w:sz w:val="24"/>
          <w:szCs w:val="24"/>
        </w:rPr>
      </w:pPr>
      <w:r>
        <w:rPr>
          <w:sz w:val="24"/>
          <w:szCs w:val="24"/>
        </w:rPr>
        <w:t>от «30» мая 2018 г.</w:t>
      </w:r>
    </w:p>
    <w:p w:rsidR="00E25206" w:rsidRPr="00EA66B0" w:rsidRDefault="00E25206" w:rsidP="00E25206">
      <w:pPr>
        <w:widowControl w:val="0"/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</w:p>
    <w:p w:rsidR="00E25206" w:rsidRDefault="00E25206" w:rsidP="00E25206">
      <w:pPr>
        <w:widowControl w:val="0"/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</w:p>
    <w:p w:rsidR="00E25206" w:rsidRPr="00D401DE" w:rsidRDefault="00E25206" w:rsidP="00E2520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left"/>
        <w:rPr>
          <w:b/>
          <w:sz w:val="24"/>
          <w:szCs w:val="24"/>
        </w:rPr>
      </w:pPr>
      <w:r w:rsidRPr="00FC012A">
        <w:rPr>
          <w:b/>
          <w:sz w:val="24"/>
          <w:szCs w:val="24"/>
        </w:rPr>
        <w:t>Результаты обследования:</w:t>
      </w:r>
    </w:p>
    <w:p w:rsidR="00E25206" w:rsidRPr="00FC012A" w:rsidRDefault="00E25206" w:rsidP="00E25206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FC012A">
        <w:rPr>
          <w:b/>
          <w:sz w:val="24"/>
          <w:szCs w:val="24"/>
        </w:rPr>
        <w:t>4. Зоны целевого назначения здания</w:t>
      </w:r>
    </w:p>
    <w:p w:rsidR="00E25206" w:rsidRPr="00FC012A" w:rsidRDefault="00E25206" w:rsidP="00E25206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FC012A">
        <w:rPr>
          <w:b/>
          <w:sz w:val="24"/>
          <w:szCs w:val="24"/>
        </w:rPr>
        <w:t>(целевого посещения объекта)</w:t>
      </w:r>
    </w:p>
    <w:p w:rsidR="00E25206" w:rsidRDefault="00E25206" w:rsidP="00E25206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FC012A">
        <w:rPr>
          <w:b/>
          <w:sz w:val="24"/>
          <w:szCs w:val="24"/>
        </w:rPr>
        <w:t>Вариант I - зона обслуживания инвалидов</w:t>
      </w:r>
    </w:p>
    <w:p w:rsidR="00E25206" w:rsidRPr="00FC012A" w:rsidRDefault="00E25206" w:rsidP="00E25206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</w:p>
    <w:p w:rsidR="00E25206" w:rsidRPr="00FC012A" w:rsidRDefault="00E25206" w:rsidP="00E25206">
      <w:pPr>
        <w:widowControl w:val="0"/>
        <w:autoSpaceDE w:val="0"/>
        <w:autoSpaceDN w:val="0"/>
        <w:adjustRightInd w:val="0"/>
        <w:spacing w:line="240" w:lineRule="auto"/>
        <w:jc w:val="center"/>
        <w:rPr>
          <w:sz w:val="24"/>
          <w:szCs w:val="24"/>
          <w:u w:val="single"/>
        </w:rPr>
      </w:pPr>
      <w:r w:rsidRPr="00FC012A">
        <w:rPr>
          <w:sz w:val="24"/>
          <w:szCs w:val="24"/>
          <w:u w:val="single"/>
        </w:rPr>
        <w:t>МКУ «Макаровский краеведческий музей»</w:t>
      </w:r>
    </w:p>
    <w:p w:rsidR="00E25206" w:rsidRPr="00FC012A" w:rsidRDefault="00E25206" w:rsidP="00E25206">
      <w:pPr>
        <w:widowControl w:val="0"/>
        <w:autoSpaceDE w:val="0"/>
        <w:autoSpaceDN w:val="0"/>
        <w:adjustRightInd w:val="0"/>
        <w:spacing w:line="240" w:lineRule="auto"/>
        <w:jc w:val="center"/>
        <w:rPr>
          <w:sz w:val="24"/>
          <w:szCs w:val="24"/>
          <w:u w:val="single"/>
        </w:rPr>
      </w:pPr>
      <w:r w:rsidRPr="00FC012A">
        <w:rPr>
          <w:sz w:val="24"/>
          <w:szCs w:val="24"/>
          <w:u w:val="single"/>
        </w:rPr>
        <w:t>г. Макаров, ул. Школьная,23 «Б»</w:t>
      </w:r>
    </w:p>
    <w:p w:rsidR="00E25206" w:rsidRDefault="00E25206" w:rsidP="00E25206">
      <w:pPr>
        <w:widowControl w:val="0"/>
        <w:autoSpaceDE w:val="0"/>
        <w:autoSpaceDN w:val="0"/>
        <w:adjustRightInd w:val="0"/>
        <w:spacing w:line="240" w:lineRule="auto"/>
        <w:jc w:val="center"/>
        <w:rPr>
          <w:i/>
          <w:sz w:val="20"/>
          <w:szCs w:val="20"/>
        </w:rPr>
      </w:pPr>
      <w:r w:rsidRPr="00EA66B0">
        <w:rPr>
          <w:i/>
          <w:sz w:val="20"/>
          <w:szCs w:val="20"/>
        </w:rPr>
        <w:t>(наименование объекта, адрес)</w:t>
      </w:r>
    </w:p>
    <w:p w:rsidR="00E25206" w:rsidRPr="00EA66B0" w:rsidRDefault="00E25206" w:rsidP="00E25206">
      <w:pPr>
        <w:widowControl w:val="0"/>
        <w:autoSpaceDE w:val="0"/>
        <w:autoSpaceDN w:val="0"/>
        <w:adjustRightInd w:val="0"/>
        <w:spacing w:line="240" w:lineRule="auto"/>
        <w:jc w:val="center"/>
        <w:rPr>
          <w:i/>
          <w:sz w:val="20"/>
          <w:szCs w:val="20"/>
        </w:rPr>
      </w:pPr>
    </w:p>
    <w:tbl>
      <w:tblPr>
        <w:tblW w:w="976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54"/>
        <w:gridCol w:w="3217"/>
        <w:gridCol w:w="777"/>
        <w:gridCol w:w="777"/>
        <w:gridCol w:w="771"/>
        <w:gridCol w:w="850"/>
        <w:gridCol w:w="1276"/>
        <w:gridCol w:w="766"/>
        <w:gridCol w:w="777"/>
      </w:tblGrid>
      <w:tr w:rsidR="00E25206" w:rsidRPr="00A44E96" w:rsidTr="003A4454">
        <w:trPr>
          <w:trHeight w:val="720"/>
        </w:trPr>
        <w:tc>
          <w:tcPr>
            <w:tcW w:w="5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5206" w:rsidRPr="00A44E96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A44E96">
              <w:rPr>
                <w:sz w:val="20"/>
                <w:szCs w:val="20"/>
                <w:lang w:eastAsia="en-US"/>
              </w:rPr>
              <w:t xml:space="preserve">N </w:t>
            </w:r>
          </w:p>
          <w:p w:rsidR="00E25206" w:rsidRPr="00A44E96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A44E96">
              <w:rPr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32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5206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</w:t>
            </w:r>
            <w:r w:rsidRPr="00A44E96">
              <w:rPr>
                <w:sz w:val="20"/>
                <w:szCs w:val="20"/>
                <w:lang w:eastAsia="en-US"/>
              </w:rPr>
              <w:t>Наименование</w:t>
            </w:r>
          </w:p>
          <w:p w:rsidR="00E25206" w:rsidRPr="00A44E96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</w:t>
            </w:r>
            <w:r w:rsidRPr="00A44E96">
              <w:rPr>
                <w:sz w:val="20"/>
                <w:szCs w:val="20"/>
                <w:lang w:eastAsia="en-US"/>
              </w:rPr>
              <w:t xml:space="preserve"> функционально-</w:t>
            </w:r>
          </w:p>
          <w:p w:rsidR="00E25206" w:rsidRPr="00A44E96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</w:t>
            </w:r>
            <w:r w:rsidRPr="00A44E96">
              <w:rPr>
                <w:sz w:val="20"/>
                <w:szCs w:val="20"/>
                <w:lang w:eastAsia="en-US"/>
              </w:rPr>
              <w:t xml:space="preserve">планировочного элемента    </w:t>
            </w:r>
          </w:p>
        </w:tc>
        <w:tc>
          <w:tcPr>
            <w:tcW w:w="23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5206" w:rsidRPr="00A44E96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A44E96">
              <w:rPr>
                <w:sz w:val="20"/>
                <w:szCs w:val="20"/>
                <w:lang w:eastAsia="en-US"/>
              </w:rPr>
              <w:t>Наличие элемента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5206" w:rsidRPr="00A44E96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A44E96">
              <w:rPr>
                <w:sz w:val="20"/>
                <w:szCs w:val="20"/>
                <w:lang w:eastAsia="en-US"/>
              </w:rPr>
              <w:t xml:space="preserve">Выявленные   </w:t>
            </w:r>
          </w:p>
          <w:p w:rsidR="00E25206" w:rsidRPr="00A44E96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A44E96">
              <w:rPr>
                <w:sz w:val="20"/>
                <w:szCs w:val="20"/>
                <w:lang w:eastAsia="en-US"/>
              </w:rPr>
              <w:t xml:space="preserve"> нарушения    </w:t>
            </w:r>
          </w:p>
          <w:p w:rsidR="00E25206" w:rsidRPr="00A44E96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A44E96">
              <w:rPr>
                <w:sz w:val="20"/>
                <w:szCs w:val="20"/>
                <w:lang w:eastAsia="en-US"/>
              </w:rPr>
              <w:t xml:space="preserve">и замечания   </w:t>
            </w:r>
          </w:p>
        </w:tc>
        <w:tc>
          <w:tcPr>
            <w:tcW w:w="15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5206" w:rsidRPr="00A44E96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A44E96">
              <w:rPr>
                <w:sz w:val="20"/>
                <w:szCs w:val="20"/>
                <w:lang w:eastAsia="en-US"/>
              </w:rPr>
              <w:t xml:space="preserve">Работы по  </w:t>
            </w:r>
          </w:p>
          <w:p w:rsidR="00E25206" w:rsidRPr="00A44E96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A44E96">
              <w:rPr>
                <w:sz w:val="20"/>
                <w:szCs w:val="20"/>
                <w:lang w:eastAsia="en-US"/>
              </w:rPr>
              <w:t xml:space="preserve"> адаптации  </w:t>
            </w:r>
          </w:p>
          <w:p w:rsidR="00E25206" w:rsidRPr="00A44E96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A44E96">
              <w:rPr>
                <w:sz w:val="20"/>
                <w:szCs w:val="20"/>
                <w:lang w:eastAsia="en-US"/>
              </w:rPr>
              <w:t xml:space="preserve">  объектов  </w:t>
            </w:r>
          </w:p>
        </w:tc>
      </w:tr>
      <w:tr w:rsidR="00E25206" w:rsidRPr="00A44E96" w:rsidTr="003A4454">
        <w:trPr>
          <w:trHeight w:val="720"/>
        </w:trPr>
        <w:tc>
          <w:tcPr>
            <w:tcW w:w="5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5206" w:rsidRPr="00A44E96" w:rsidRDefault="00E25206" w:rsidP="003A4454">
            <w:pPr>
              <w:spacing w:line="240" w:lineRule="auto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5206" w:rsidRPr="00A44E96" w:rsidRDefault="00E25206" w:rsidP="003A4454">
            <w:pPr>
              <w:spacing w:line="240" w:lineRule="auto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5206" w:rsidRPr="00A44E96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A44E96">
              <w:rPr>
                <w:sz w:val="20"/>
                <w:szCs w:val="20"/>
                <w:lang w:eastAsia="en-US"/>
              </w:rPr>
              <w:t>есть/</w:t>
            </w:r>
          </w:p>
          <w:p w:rsidR="00E25206" w:rsidRPr="00A44E96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A44E96">
              <w:rPr>
                <w:sz w:val="20"/>
                <w:szCs w:val="20"/>
                <w:lang w:eastAsia="en-US"/>
              </w:rPr>
              <w:t xml:space="preserve"> нет 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5206" w:rsidRPr="00A44E96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A44E96">
              <w:rPr>
                <w:sz w:val="20"/>
                <w:szCs w:val="20"/>
                <w:lang w:eastAsia="en-US"/>
              </w:rPr>
              <w:t xml:space="preserve">N на </w:t>
            </w:r>
          </w:p>
          <w:p w:rsidR="00E25206" w:rsidRPr="00A44E96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A44E96">
              <w:rPr>
                <w:sz w:val="20"/>
                <w:szCs w:val="20"/>
                <w:lang w:eastAsia="en-US"/>
              </w:rPr>
              <w:t>плане</w:t>
            </w:r>
          </w:p>
        </w:tc>
        <w:tc>
          <w:tcPr>
            <w:tcW w:w="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5206" w:rsidRPr="00A44E96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A44E96">
              <w:rPr>
                <w:sz w:val="20"/>
                <w:szCs w:val="20"/>
                <w:lang w:eastAsia="en-US"/>
              </w:rPr>
              <w:t xml:space="preserve"> N  </w:t>
            </w:r>
          </w:p>
          <w:p w:rsidR="00E25206" w:rsidRPr="00A44E96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A44E96">
              <w:rPr>
                <w:sz w:val="20"/>
                <w:szCs w:val="20"/>
                <w:lang w:eastAsia="en-US"/>
              </w:rPr>
              <w:t>фото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5206" w:rsidRPr="00A44E96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proofErr w:type="spellStart"/>
            <w:r w:rsidRPr="00A44E96">
              <w:rPr>
                <w:sz w:val="20"/>
                <w:szCs w:val="20"/>
                <w:lang w:eastAsia="en-US"/>
              </w:rPr>
              <w:t>Содер</w:t>
            </w:r>
            <w:proofErr w:type="spellEnd"/>
            <w:r w:rsidRPr="00A44E96">
              <w:rPr>
                <w:sz w:val="20"/>
                <w:szCs w:val="20"/>
                <w:lang w:eastAsia="en-US"/>
              </w:rPr>
              <w:t>-</w:t>
            </w:r>
          </w:p>
          <w:p w:rsidR="00E25206" w:rsidRPr="00A44E96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proofErr w:type="spellStart"/>
            <w:r w:rsidRPr="00A44E96">
              <w:rPr>
                <w:sz w:val="20"/>
                <w:szCs w:val="20"/>
                <w:lang w:eastAsia="en-US"/>
              </w:rPr>
              <w:t>жание</w:t>
            </w:r>
            <w:proofErr w:type="spellEnd"/>
            <w:r w:rsidRPr="00A44E96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5206" w:rsidRPr="00A44E96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proofErr w:type="gramStart"/>
            <w:r w:rsidRPr="00A44E96">
              <w:rPr>
                <w:sz w:val="20"/>
                <w:szCs w:val="20"/>
                <w:lang w:eastAsia="en-US"/>
              </w:rPr>
              <w:t xml:space="preserve">Значимо  </w:t>
            </w:r>
            <w:r>
              <w:rPr>
                <w:sz w:val="20"/>
                <w:szCs w:val="20"/>
                <w:lang w:eastAsia="en-US"/>
              </w:rPr>
              <w:t>для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инвалида (ка</w:t>
            </w:r>
            <w:r w:rsidRPr="00A44E96">
              <w:rPr>
                <w:sz w:val="20"/>
                <w:szCs w:val="20"/>
                <w:lang w:eastAsia="en-US"/>
              </w:rPr>
              <w:t xml:space="preserve">тегория) </w:t>
            </w:r>
          </w:p>
        </w:tc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5206" w:rsidRPr="00A44E96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proofErr w:type="spellStart"/>
            <w:r w:rsidRPr="00A44E96">
              <w:rPr>
                <w:sz w:val="20"/>
                <w:szCs w:val="20"/>
                <w:lang w:eastAsia="en-US"/>
              </w:rPr>
              <w:t>Содер</w:t>
            </w:r>
            <w:proofErr w:type="spellEnd"/>
            <w:r w:rsidRPr="00A44E96">
              <w:rPr>
                <w:sz w:val="20"/>
                <w:szCs w:val="20"/>
                <w:lang w:eastAsia="en-US"/>
              </w:rPr>
              <w:t>-</w:t>
            </w:r>
          </w:p>
          <w:p w:rsidR="00E25206" w:rsidRPr="00A44E96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proofErr w:type="spellStart"/>
            <w:r w:rsidRPr="00A44E96">
              <w:rPr>
                <w:sz w:val="20"/>
                <w:szCs w:val="20"/>
                <w:lang w:eastAsia="en-US"/>
              </w:rPr>
              <w:t>жание</w:t>
            </w:r>
            <w:proofErr w:type="spellEnd"/>
            <w:r w:rsidRPr="00A44E96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5206" w:rsidRPr="00A44E96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A44E96">
              <w:rPr>
                <w:sz w:val="20"/>
                <w:szCs w:val="20"/>
                <w:lang w:eastAsia="en-US"/>
              </w:rPr>
              <w:t xml:space="preserve">Виды </w:t>
            </w:r>
          </w:p>
          <w:p w:rsidR="00E25206" w:rsidRPr="00A44E96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A44E96">
              <w:rPr>
                <w:sz w:val="20"/>
                <w:szCs w:val="20"/>
                <w:lang w:eastAsia="en-US"/>
              </w:rPr>
              <w:t>работ</w:t>
            </w:r>
          </w:p>
        </w:tc>
      </w:tr>
      <w:tr w:rsidR="00E25206" w:rsidRPr="00EA66B0" w:rsidTr="003A4454">
        <w:trPr>
          <w:trHeight w:val="360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5206" w:rsidRPr="00EA66B0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5206" w:rsidRPr="00EA66B0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 xml:space="preserve">Кабинетная форма           </w:t>
            </w:r>
          </w:p>
          <w:p w:rsidR="00E25206" w:rsidRPr="00EA66B0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 xml:space="preserve">обслуживания               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5206" w:rsidRPr="00EA66B0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5206" w:rsidRPr="00EA66B0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5206" w:rsidRPr="00EA66B0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5206" w:rsidRPr="00EA66B0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5206" w:rsidRPr="00EA66B0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5206" w:rsidRPr="00EA66B0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5206" w:rsidRPr="00EA66B0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E25206" w:rsidRPr="00EA66B0" w:rsidTr="003A4454"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5206" w:rsidRPr="00EA66B0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5206" w:rsidRPr="00EA66B0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 xml:space="preserve">Зальная форма обслуживания 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5206" w:rsidRPr="00EA66B0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есть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5206" w:rsidRPr="00EA66B0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5206" w:rsidRPr="00EA66B0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5206" w:rsidRPr="00EA66B0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5206" w:rsidRPr="00EA66B0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5206" w:rsidRPr="00EA66B0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5206" w:rsidRPr="00EA66B0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E25206" w:rsidRPr="00EA66B0" w:rsidTr="003A4454">
        <w:trPr>
          <w:trHeight w:val="360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5206" w:rsidRPr="00EA66B0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5206" w:rsidRPr="00EA66B0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 xml:space="preserve">Прилавочная форма          </w:t>
            </w:r>
          </w:p>
          <w:p w:rsidR="00E25206" w:rsidRPr="00EA66B0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 xml:space="preserve">обслуживания               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5206" w:rsidRPr="00EA66B0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5206" w:rsidRPr="00EA66B0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5206" w:rsidRPr="00EA66B0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5206" w:rsidRPr="00EA66B0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5206" w:rsidRPr="00EA66B0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5206" w:rsidRPr="00EA66B0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5206" w:rsidRPr="00EA66B0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E25206" w:rsidRPr="00EA66B0" w:rsidTr="003A4454">
        <w:trPr>
          <w:trHeight w:val="360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5206" w:rsidRPr="00EA66B0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5206" w:rsidRPr="00EA66B0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 xml:space="preserve">Форма обслуживания с       </w:t>
            </w:r>
          </w:p>
          <w:p w:rsidR="00E25206" w:rsidRPr="00EA66B0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 xml:space="preserve">перемещением по маршруту   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5206" w:rsidRPr="00EA66B0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есть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5206" w:rsidRPr="00EA66B0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5206" w:rsidRPr="00EA66B0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5206" w:rsidRPr="00EA66B0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5206" w:rsidRPr="00EA66B0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5206" w:rsidRPr="00EA66B0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5206" w:rsidRPr="00EA66B0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E25206" w:rsidRPr="00EA66B0" w:rsidTr="003A4454">
        <w:trPr>
          <w:trHeight w:val="360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5206" w:rsidRPr="00EA66B0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5206" w:rsidRPr="00EA66B0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 xml:space="preserve">Кабина индивидуального     </w:t>
            </w:r>
          </w:p>
          <w:p w:rsidR="00E25206" w:rsidRPr="00EA66B0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 xml:space="preserve">обслуживания               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5206" w:rsidRPr="00EA66B0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5206" w:rsidRPr="00EA66B0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5206" w:rsidRPr="00EA66B0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5206" w:rsidRPr="00EA66B0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5206" w:rsidRPr="00EA66B0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5206" w:rsidRPr="00EA66B0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5206" w:rsidRPr="00EA66B0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E25206" w:rsidRPr="00EA66B0" w:rsidTr="003A4454"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206" w:rsidRPr="00EA66B0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5206" w:rsidRPr="00EA66B0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 xml:space="preserve">ОБЩИЕ требования к зоне    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206" w:rsidRPr="00EA66B0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206" w:rsidRPr="00EA66B0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206" w:rsidRPr="00EA66B0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206" w:rsidRPr="00EA66B0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206" w:rsidRPr="00EA66B0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206" w:rsidRPr="00EA66B0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206" w:rsidRPr="00EA66B0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</w:tr>
    </w:tbl>
    <w:p w:rsidR="00E25206" w:rsidRPr="00EA66B0" w:rsidRDefault="00E25206" w:rsidP="00E25206">
      <w:pPr>
        <w:widowControl w:val="0"/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</w:p>
    <w:p w:rsidR="00E25206" w:rsidRPr="00FC012A" w:rsidRDefault="00E25206" w:rsidP="00E25206">
      <w:pPr>
        <w:widowControl w:val="0"/>
        <w:autoSpaceDE w:val="0"/>
        <w:autoSpaceDN w:val="0"/>
        <w:adjustRightInd w:val="0"/>
        <w:spacing w:line="240" w:lineRule="auto"/>
        <w:jc w:val="left"/>
        <w:rPr>
          <w:b/>
          <w:sz w:val="24"/>
          <w:szCs w:val="24"/>
        </w:rPr>
      </w:pPr>
      <w:r w:rsidRPr="00FC012A">
        <w:rPr>
          <w:b/>
          <w:sz w:val="24"/>
          <w:szCs w:val="24"/>
        </w:rPr>
        <w:t xml:space="preserve">                                                     II. Заключение по зоне:</w:t>
      </w:r>
    </w:p>
    <w:p w:rsidR="00E25206" w:rsidRPr="00FC012A" w:rsidRDefault="00E25206" w:rsidP="00E25206">
      <w:pPr>
        <w:widowControl w:val="0"/>
        <w:autoSpaceDE w:val="0"/>
        <w:autoSpaceDN w:val="0"/>
        <w:adjustRightInd w:val="0"/>
        <w:spacing w:line="240" w:lineRule="auto"/>
        <w:jc w:val="left"/>
        <w:rPr>
          <w:b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094"/>
        <w:gridCol w:w="2576"/>
        <w:gridCol w:w="851"/>
        <w:gridCol w:w="850"/>
        <w:gridCol w:w="2410"/>
      </w:tblGrid>
      <w:tr w:rsidR="00E25206" w:rsidRPr="00742220" w:rsidTr="003A4454">
        <w:trPr>
          <w:trHeight w:val="400"/>
        </w:trPr>
        <w:tc>
          <w:tcPr>
            <w:tcW w:w="30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5206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</w:t>
            </w:r>
            <w:r w:rsidRPr="00742220">
              <w:rPr>
                <w:sz w:val="20"/>
                <w:szCs w:val="20"/>
                <w:lang w:eastAsia="en-US"/>
              </w:rPr>
              <w:t>Наименование</w:t>
            </w:r>
          </w:p>
          <w:p w:rsidR="00E25206" w:rsidRPr="00742220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742220">
              <w:rPr>
                <w:sz w:val="20"/>
                <w:szCs w:val="20"/>
                <w:lang w:eastAsia="en-US"/>
              </w:rPr>
              <w:t xml:space="preserve"> структурно- функциональной</w:t>
            </w:r>
          </w:p>
          <w:p w:rsidR="00E25206" w:rsidRPr="00742220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    </w:t>
            </w:r>
            <w:r w:rsidRPr="00742220">
              <w:rPr>
                <w:sz w:val="20"/>
                <w:szCs w:val="20"/>
                <w:lang w:eastAsia="en-US"/>
              </w:rPr>
              <w:t xml:space="preserve">зоны     </w:t>
            </w:r>
          </w:p>
        </w:tc>
        <w:tc>
          <w:tcPr>
            <w:tcW w:w="2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5206" w:rsidRPr="00742220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742220">
              <w:rPr>
                <w:sz w:val="20"/>
                <w:szCs w:val="20"/>
                <w:lang w:eastAsia="en-US"/>
              </w:rPr>
              <w:t xml:space="preserve">Состояние    </w:t>
            </w:r>
          </w:p>
          <w:p w:rsidR="00E25206" w:rsidRPr="00742220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742220">
              <w:rPr>
                <w:sz w:val="20"/>
                <w:szCs w:val="20"/>
                <w:lang w:eastAsia="en-US"/>
              </w:rPr>
              <w:t xml:space="preserve"> доступности </w:t>
            </w:r>
            <w:hyperlink r:id="rId17" w:anchor="Par2484" w:history="1">
              <w:r w:rsidRPr="00742220">
                <w:rPr>
                  <w:rStyle w:val="a4"/>
                  <w:sz w:val="20"/>
                  <w:szCs w:val="20"/>
                  <w:lang w:eastAsia="en-US"/>
                </w:rPr>
                <w:t>&lt;*&gt;</w:t>
              </w:r>
            </w:hyperlink>
          </w:p>
          <w:p w:rsidR="00E25206" w:rsidRPr="00742220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742220">
              <w:rPr>
                <w:sz w:val="20"/>
                <w:szCs w:val="20"/>
                <w:lang w:eastAsia="en-US"/>
              </w:rPr>
              <w:t xml:space="preserve">  (к </w:t>
            </w:r>
            <w:hyperlink r:id="rId18" w:anchor="Par2106" w:history="1">
              <w:r w:rsidRPr="00742220">
                <w:rPr>
                  <w:rStyle w:val="a4"/>
                  <w:sz w:val="20"/>
                  <w:szCs w:val="20"/>
                  <w:lang w:eastAsia="en-US"/>
                </w:rPr>
                <w:t>пункту 3.4</w:t>
              </w:r>
            </w:hyperlink>
          </w:p>
          <w:p w:rsidR="00E25206" w:rsidRPr="00742220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742220">
              <w:rPr>
                <w:sz w:val="20"/>
                <w:szCs w:val="20"/>
                <w:lang w:eastAsia="en-US"/>
              </w:rPr>
              <w:t>Акта обследования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742220">
              <w:rPr>
                <w:sz w:val="20"/>
                <w:szCs w:val="20"/>
                <w:lang w:eastAsia="en-US"/>
              </w:rPr>
              <w:t xml:space="preserve">ОСИ)   </w:t>
            </w:r>
            <w:proofErr w:type="gramEnd"/>
            <w:r w:rsidRPr="00742220">
              <w:rPr>
                <w:sz w:val="20"/>
                <w:szCs w:val="20"/>
                <w:lang w:eastAsia="en-US"/>
              </w:rPr>
              <w:t xml:space="preserve">    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5206" w:rsidRPr="00742220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742220">
              <w:rPr>
                <w:sz w:val="20"/>
                <w:szCs w:val="20"/>
                <w:lang w:eastAsia="en-US"/>
              </w:rPr>
              <w:t>Приложение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5206" w:rsidRPr="00742220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742220">
              <w:rPr>
                <w:sz w:val="20"/>
                <w:szCs w:val="20"/>
                <w:lang w:eastAsia="en-US"/>
              </w:rPr>
              <w:t xml:space="preserve"> Рекомендации    </w:t>
            </w:r>
          </w:p>
          <w:p w:rsidR="00E25206" w:rsidRPr="00742220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742220">
              <w:rPr>
                <w:sz w:val="20"/>
                <w:szCs w:val="20"/>
                <w:lang w:eastAsia="en-US"/>
              </w:rPr>
              <w:t xml:space="preserve"> по адаптации    </w:t>
            </w:r>
          </w:p>
          <w:p w:rsidR="00E25206" w:rsidRPr="00742220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742220">
              <w:rPr>
                <w:sz w:val="20"/>
                <w:szCs w:val="20"/>
                <w:lang w:eastAsia="en-US"/>
              </w:rPr>
              <w:t xml:space="preserve"> (вид работы) </w:t>
            </w:r>
            <w:hyperlink r:id="rId19" w:anchor="Par2485" w:history="1">
              <w:r w:rsidRPr="00742220">
                <w:rPr>
                  <w:rStyle w:val="a4"/>
                  <w:sz w:val="20"/>
                  <w:szCs w:val="20"/>
                  <w:lang w:eastAsia="en-US"/>
                </w:rPr>
                <w:t>&lt;**&gt;</w:t>
              </w:r>
            </w:hyperlink>
          </w:p>
          <w:p w:rsidR="00E25206" w:rsidRPr="00742220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742220">
              <w:rPr>
                <w:sz w:val="20"/>
                <w:szCs w:val="20"/>
                <w:lang w:eastAsia="en-US"/>
              </w:rPr>
              <w:t xml:space="preserve"> к </w:t>
            </w:r>
            <w:hyperlink r:id="rId20" w:anchor="Par2146" w:history="1">
              <w:r w:rsidRPr="00742220">
                <w:rPr>
                  <w:rStyle w:val="a4"/>
                  <w:sz w:val="20"/>
                  <w:szCs w:val="20"/>
                  <w:lang w:eastAsia="en-US"/>
                </w:rPr>
                <w:t>пункту 4.1</w:t>
              </w:r>
            </w:hyperlink>
            <w:r w:rsidRPr="00742220">
              <w:rPr>
                <w:sz w:val="20"/>
                <w:szCs w:val="20"/>
                <w:lang w:eastAsia="en-US"/>
              </w:rPr>
              <w:t xml:space="preserve"> Акта </w:t>
            </w:r>
          </w:p>
          <w:p w:rsidR="00E25206" w:rsidRPr="00742220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742220">
              <w:rPr>
                <w:sz w:val="20"/>
                <w:szCs w:val="20"/>
                <w:lang w:eastAsia="en-US"/>
              </w:rPr>
              <w:t xml:space="preserve"> обследования ОСИ  </w:t>
            </w:r>
          </w:p>
        </w:tc>
      </w:tr>
      <w:tr w:rsidR="00E25206" w:rsidRPr="00EA66B0" w:rsidTr="003A4454">
        <w:trPr>
          <w:trHeight w:val="600"/>
        </w:trPr>
        <w:tc>
          <w:tcPr>
            <w:tcW w:w="30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5206" w:rsidRPr="00EA66B0" w:rsidRDefault="00E25206" w:rsidP="003A4454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5206" w:rsidRPr="00EA66B0" w:rsidRDefault="00E25206" w:rsidP="003A4454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5206" w:rsidRPr="00EA66B0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 xml:space="preserve">N на </w:t>
            </w:r>
          </w:p>
          <w:p w:rsidR="00E25206" w:rsidRPr="00EA66B0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плане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5206" w:rsidRPr="00EA66B0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 xml:space="preserve"> N  </w:t>
            </w:r>
          </w:p>
          <w:p w:rsidR="00E25206" w:rsidRPr="00EA66B0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фото</w:t>
            </w: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5206" w:rsidRPr="00EA66B0" w:rsidRDefault="00E25206" w:rsidP="003A4454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E25206" w:rsidRPr="00EA66B0" w:rsidTr="003A4454">
        <w:tc>
          <w:tcPr>
            <w:tcW w:w="3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5206" w:rsidRPr="00EA66B0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 xml:space="preserve">Зоны целевого назначения здания (целевого посещения объекта) </w:t>
            </w:r>
          </w:p>
          <w:p w:rsidR="00E25206" w:rsidRPr="00EA66B0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5206" w:rsidRPr="00EA66B0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ДЧ-В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206" w:rsidRPr="00EA66B0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206" w:rsidRPr="00EA66B0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5206" w:rsidRPr="00EA66B0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Технические решения невозможны</w:t>
            </w:r>
          </w:p>
        </w:tc>
      </w:tr>
      <w:tr w:rsidR="00E25206" w:rsidRPr="00EA66B0" w:rsidTr="003A4454">
        <w:tc>
          <w:tcPr>
            <w:tcW w:w="3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206" w:rsidRPr="00EA66B0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206" w:rsidRPr="00EA66B0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206" w:rsidRPr="00EA66B0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206" w:rsidRPr="00EA66B0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206" w:rsidRPr="00EA66B0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</w:tr>
    </w:tbl>
    <w:p w:rsidR="00E25206" w:rsidRPr="00EA66B0" w:rsidRDefault="00E25206" w:rsidP="00E25206">
      <w:pPr>
        <w:widowControl w:val="0"/>
        <w:autoSpaceDE w:val="0"/>
        <w:autoSpaceDN w:val="0"/>
        <w:adjustRightInd w:val="0"/>
        <w:spacing w:line="240" w:lineRule="auto"/>
        <w:ind w:firstLine="540"/>
        <w:jc w:val="left"/>
        <w:rPr>
          <w:sz w:val="24"/>
          <w:szCs w:val="24"/>
        </w:rPr>
      </w:pPr>
    </w:p>
    <w:p w:rsidR="00E25206" w:rsidRPr="00EA66B0" w:rsidRDefault="00E25206" w:rsidP="00E25206">
      <w:pPr>
        <w:widowControl w:val="0"/>
        <w:autoSpaceDE w:val="0"/>
        <w:autoSpaceDN w:val="0"/>
        <w:adjustRightInd w:val="0"/>
        <w:spacing w:line="240" w:lineRule="auto"/>
        <w:ind w:firstLine="540"/>
        <w:jc w:val="left"/>
        <w:rPr>
          <w:sz w:val="24"/>
          <w:szCs w:val="24"/>
        </w:rPr>
      </w:pPr>
      <w:r w:rsidRPr="00EA66B0">
        <w:rPr>
          <w:sz w:val="24"/>
          <w:szCs w:val="24"/>
        </w:rPr>
        <w:t>--------------------------------</w:t>
      </w:r>
    </w:p>
    <w:p w:rsidR="00E25206" w:rsidRPr="00742220" w:rsidRDefault="00E25206" w:rsidP="00E25206">
      <w:pPr>
        <w:widowControl w:val="0"/>
        <w:autoSpaceDE w:val="0"/>
        <w:autoSpaceDN w:val="0"/>
        <w:adjustRightInd w:val="0"/>
        <w:spacing w:line="240" w:lineRule="auto"/>
        <w:ind w:firstLine="540"/>
        <w:jc w:val="left"/>
        <w:rPr>
          <w:sz w:val="20"/>
          <w:szCs w:val="20"/>
        </w:rPr>
      </w:pPr>
      <w:bookmarkStart w:id="8" w:name="Par2484"/>
      <w:bookmarkEnd w:id="8"/>
      <w:r w:rsidRPr="00742220">
        <w:rPr>
          <w:sz w:val="20"/>
          <w:szCs w:val="20"/>
        </w:rPr>
        <w:t xml:space="preserve">&lt;*&gt; Указывается: ДП-В - доступно полностью всем; ДП-И (К, </w:t>
      </w:r>
      <w:proofErr w:type="gramStart"/>
      <w:r w:rsidRPr="00742220">
        <w:rPr>
          <w:sz w:val="20"/>
          <w:szCs w:val="20"/>
        </w:rPr>
        <w:t>О</w:t>
      </w:r>
      <w:proofErr w:type="gramEnd"/>
      <w:r w:rsidRPr="00742220">
        <w:rPr>
          <w:sz w:val="20"/>
          <w:szCs w:val="20"/>
        </w:rPr>
        <w:t>, С, Г, У) - доступно полностью избирательно (указать категории инвалидов); ДЧ-В - доступно частично всем; ДЧ-И (К, О, С, Г, У) - доступно частично избирательно (указать категории инвалидов); ДУ - доступно условно, ВНД - недоступно.</w:t>
      </w:r>
    </w:p>
    <w:p w:rsidR="00E25206" w:rsidRPr="00742220" w:rsidRDefault="00E25206" w:rsidP="00E25206">
      <w:pPr>
        <w:widowControl w:val="0"/>
        <w:autoSpaceDE w:val="0"/>
        <w:autoSpaceDN w:val="0"/>
        <w:adjustRightInd w:val="0"/>
        <w:spacing w:line="240" w:lineRule="auto"/>
        <w:ind w:firstLine="540"/>
        <w:jc w:val="left"/>
        <w:rPr>
          <w:sz w:val="20"/>
          <w:szCs w:val="20"/>
        </w:rPr>
      </w:pPr>
      <w:bookmarkStart w:id="9" w:name="Par2485"/>
      <w:bookmarkEnd w:id="9"/>
      <w:r w:rsidRPr="00742220">
        <w:rPr>
          <w:sz w:val="20"/>
          <w:szCs w:val="20"/>
        </w:rPr>
        <w:t>&lt;**&gt; Указывается один из вариантов: не нуждается; ремонт (текущий, капитальный); индивидуальное решение с ТСР; технические решения невозможны - организация альтернативной формы обслуживания.</w:t>
      </w:r>
    </w:p>
    <w:p w:rsidR="00E25206" w:rsidRPr="00EA66B0" w:rsidRDefault="00E25206" w:rsidP="00E25206">
      <w:pPr>
        <w:widowControl w:val="0"/>
        <w:autoSpaceDE w:val="0"/>
        <w:autoSpaceDN w:val="0"/>
        <w:adjustRightInd w:val="0"/>
        <w:spacing w:line="240" w:lineRule="auto"/>
        <w:ind w:firstLine="540"/>
        <w:jc w:val="left"/>
        <w:rPr>
          <w:sz w:val="24"/>
          <w:szCs w:val="24"/>
        </w:rPr>
      </w:pPr>
      <w:r w:rsidRPr="00EA66B0">
        <w:rPr>
          <w:sz w:val="24"/>
          <w:szCs w:val="24"/>
        </w:rPr>
        <w:t>Комментарий к заключению: ______________________________</w:t>
      </w:r>
      <w:r>
        <w:rPr>
          <w:sz w:val="24"/>
          <w:szCs w:val="24"/>
        </w:rPr>
        <w:t>_______________</w:t>
      </w:r>
      <w:r w:rsidRPr="00EA66B0">
        <w:rPr>
          <w:sz w:val="24"/>
          <w:szCs w:val="24"/>
        </w:rPr>
        <w:t>____</w:t>
      </w:r>
    </w:p>
    <w:p w:rsidR="00E25206" w:rsidRPr="00E25206" w:rsidRDefault="00E25206" w:rsidP="00E25206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outlineLvl w:val="1"/>
        <w:rPr>
          <w:sz w:val="24"/>
          <w:szCs w:val="24"/>
        </w:rPr>
      </w:pPr>
      <w:bookmarkStart w:id="10" w:name="Par2493"/>
      <w:bookmarkEnd w:id="10"/>
    </w:p>
    <w:p w:rsidR="00E25206" w:rsidRPr="004062A4" w:rsidRDefault="00E25206" w:rsidP="00E25206">
      <w:pPr>
        <w:widowControl w:val="0"/>
        <w:autoSpaceDE w:val="0"/>
        <w:autoSpaceDN w:val="0"/>
        <w:adjustRightInd w:val="0"/>
        <w:spacing w:line="240" w:lineRule="auto"/>
        <w:ind w:left="5521"/>
        <w:jc w:val="right"/>
        <w:outlineLvl w:val="1"/>
        <w:rPr>
          <w:sz w:val="24"/>
          <w:szCs w:val="24"/>
        </w:rPr>
      </w:pPr>
      <w:r w:rsidRPr="004062A4">
        <w:rPr>
          <w:sz w:val="24"/>
          <w:szCs w:val="24"/>
        </w:rPr>
        <w:t>12</w:t>
      </w:r>
    </w:p>
    <w:p w:rsidR="00E25206" w:rsidRDefault="00E25206" w:rsidP="00E25206">
      <w:pPr>
        <w:widowControl w:val="0"/>
        <w:autoSpaceDE w:val="0"/>
        <w:autoSpaceDN w:val="0"/>
        <w:adjustRightInd w:val="0"/>
        <w:spacing w:line="240" w:lineRule="auto"/>
        <w:ind w:left="5521"/>
        <w:jc w:val="left"/>
        <w:rPr>
          <w:sz w:val="24"/>
          <w:szCs w:val="24"/>
        </w:rPr>
      </w:pPr>
    </w:p>
    <w:p w:rsidR="00E25206" w:rsidRDefault="00E25206" w:rsidP="00E25206">
      <w:pPr>
        <w:widowControl w:val="0"/>
        <w:autoSpaceDE w:val="0"/>
        <w:autoSpaceDN w:val="0"/>
        <w:adjustRightInd w:val="0"/>
        <w:spacing w:line="240" w:lineRule="auto"/>
        <w:ind w:left="5521"/>
        <w:jc w:val="left"/>
        <w:rPr>
          <w:sz w:val="24"/>
          <w:szCs w:val="24"/>
        </w:rPr>
      </w:pPr>
    </w:p>
    <w:p w:rsidR="00E25206" w:rsidRPr="00E25206" w:rsidRDefault="00E25206" w:rsidP="00E25206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outlineLvl w:val="1"/>
        <w:rPr>
          <w:sz w:val="24"/>
          <w:szCs w:val="24"/>
        </w:rPr>
      </w:pPr>
      <w:bookmarkStart w:id="11" w:name="Par2538"/>
      <w:bookmarkStart w:id="12" w:name="Par2583"/>
      <w:bookmarkEnd w:id="11"/>
      <w:bookmarkEnd w:id="12"/>
    </w:p>
    <w:p w:rsidR="00E25206" w:rsidRPr="004062A4" w:rsidRDefault="00E25206" w:rsidP="00E25206">
      <w:pPr>
        <w:widowControl w:val="0"/>
        <w:autoSpaceDE w:val="0"/>
        <w:autoSpaceDN w:val="0"/>
        <w:adjustRightInd w:val="0"/>
        <w:spacing w:line="240" w:lineRule="auto"/>
        <w:ind w:left="5521"/>
        <w:jc w:val="right"/>
        <w:outlineLvl w:val="1"/>
        <w:rPr>
          <w:sz w:val="24"/>
          <w:szCs w:val="24"/>
        </w:rPr>
      </w:pPr>
      <w:r w:rsidRPr="004062A4">
        <w:rPr>
          <w:sz w:val="24"/>
          <w:szCs w:val="24"/>
        </w:rPr>
        <w:t>14</w:t>
      </w:r>
    </w:p>
    <w:p w:rsidR="00E25206" w:rsidRPr="00EA66B0" w:rsidRDefault="00E25206" w:rsidP="00E25206">
      <w:pPr>
        <w:widowControl w:val="0"/>
        <w:autoSpaceDE w:val="0"/>
        <w:autoSpaceDN w:val="0"/>
        <w:adjustRightInd w:val="0"/>
        <w:spacing w:line="240" w:lineRule="auto"/>
        <w:ind w:left="5521"/>
        <w:jc w:val="left"/>
        <w:outlineLvl w:val="1"/>
        <w:rPr>
          <w:sz w:val="24"/>
          <w:szCs w:val="24"/>
        </w:rPr>
      </w:pPr>
      <w:r w:rsidRPr="00EA66B0">
        <w:rPr>
          <w:sz w:val="24"/>
          <w:szCs w:val="24"/>
        </w:rPr>
        <w:t>Приложение 5</w:t>
      </w:r>
    </w:p>
    <w:p w:rsidR="00E25206" w:rsidRPr="00EA66B0" w:rsidRDefault="00E25206" w:rsidP="00E25206">
      <w:pPr>
        <w:widowControl w:val="0"/>
        <w:autoSpaceDE w:val="0"/>
        <w:autoSpaceDN w:val="0"/>
        <w:adjustRightInd w:val="0"/>
        <w:spacing w:line="240" w:lineRule="auto"/>
        <w:ind w:left="5521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к Акту обследования </w:t>
      </w:r>
    </w:p>
    <w:p w:rsidR="00E25206" w:rsidRPr="00EA66B0" w:rsidRDefault="00E25206" w:rsidP="00E25206">
      <w:pPr>
        <w:widowControl w:val="0"/>
        <w:autoSpaceDE w:val="0"/>
        <w:autoSpaceDN w:val="0"/>
        <w:adjustRightInd w:val="0"/>
        <w:spacing w:line="240" w:lineRule="auto"/>
        <w:ind w:left="5521"/>
        <w:jc w:val="left"/>
        <w:rPr>
          <w:sz w:val="24"/>
          <w:szCs w:val="24"/>
        </w:rPr>
      </w:pPr>
      <w:r w:rsidRPr="00EA66B0">
        <w:rPr>
          <w:sz w:val="24"/>
          <w:szCs w:val="24"/>
        </w:rPr>
        <w:t xml:space="preserve">к паспорту </w:t>
      </w:r>
      <w:r>
        <w:rPr>
          <w:sz w:val="24"/>
          <w:szCs w:val="24"/>
        </w:rPr>
        <w:t>доступности</w:t>
      </w:r>
    </w:p>
    <w:p w:rsidR="00E25206" w:rsidRPr="00EA66B0" w:rsidRDefault="00E25206" w:rsidP="00E25206">
      <w:pPr>
        <w:widowControl w:val="0"/>
        <w:autoSpaceDE w:val="0"/>
        <w:autoSpaceDN w:val="0"/>
        <w:adjustRightInd w:val="0"/>
        <w:spacing w:line="240" w:lineRule="auto"/>
        <w:ind w:left="5521"/>
        <w:jc w:val="left"/>
        <w:rPr>
          <w:sz w:val="24"/>
          <w:szCs w:val="24"/>
        </w:rPr>
      </w:pPr>
      <w:r>
        <w:rPr>
          <w:sz w:val="24"/>
          <w:szCs w:val="24"/>
        </w:rPr>
        <w:t>от «30» мая 2018 г.</w:t>
      </w:r>
    </w:p>
    <w:p w:rsidR="00E25206" w:rsidRPr="00EA66B0" w:rsidRDefault="00E25206" w:rsidP="00E25206">
      <w:pPr>
        <w:widowControl w:val="0"/>
        <w:autoSpaceDE w:val="0"/>
        <w:autoSpaceDN w:val="0"/>
        <w:adjustRightInd w:val="0"/>
        <w:spacing w:line="240" w:lineRule="auto"/>
        <w:ind w:firstLine="540"/>
        <w:jc w:val="left"/>
        <w:rPr>
          <w:sz w:val="24"/>
          <w:szCs w:val="24"/>
        </w:rPr>
      </w:pPr>
    </w:p>
    <w:p w:rsidR="00E25206" w:rsidRPr="00D401DE" w:rsidRDefault="00E25206" w:rsidP="00E25206">
      <w:pPr>
        <w:widowControl w:val="0"/>
        <w:autoSpaceDE w:val="0"/>
        <w:autoSpaceDN w:val="0"/>
        <w:adjustRightInd w:val="0"/>
        <w:spacing w:line="240" w:lineRule="auto"/>
        <w:jc w:val="left"/>
        <w:rPr>
          <w:b/>
          <w:sz w:val="24"/>
          <w:szCs w:val="24"/>
        </w:rPr>
      </w:pPr>
    </w:p>
    <w:p w:rsidR="00E25206" w:rsidRDefault="00E25206" w:rsidP="00E25206">
      <w:pPr>
        <w:widowControl w:val="0"/>
        <w:autoSpaceDE w:val="0"/>
        <w:autoSpaceDN w:val="0"/>
        <w:adjustRightInd w:val="0"/>
        <w:spacing w:after="240" w:line="240" w:lineRule="auto"/>
        <w:jc w:val="left"/>
        <w:rPr>
          <w:b/>
          <w:sz w:val="24"/>
          <w:szCs w:val="24"/>
        </w:rPr>
      </w:pPr>
      <w:r w:rsidRPr="00D401DE">
        <w:rPr>
          <w:b/>
          <w:sz w:val="24"/>
          <w:szCs w:val="24"/>
        </w:rPr>
        <w:t xml:space="preserve">                  </w:t>
      </w:r>
      <w:r>
        <w:rPr>
          <w:b/>
          <w:sz w:val="24"/>
          <w:szCs w:val="24"/>
        </w:rPr>
        <w:t xml:space="preserve">                           </w:t>
      </w:r>
      <w:r w:rsidRPr="00D401D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I. Результаты обследования:</w:t>
      </w:r>
    </w:p>
    <w:p w:rsidR="00E25206" w:rsidRPr="00D401DE" w:rsidRDefault="00E25206" w:rsidP="00E25206">
      <w:pPr>
        <w:widowControl w:val="0"/>
        <w:autoSpaceDE w:val="0"/>
        <w:autoSpaceDN w:val="0"/>
        <w:adjustRightInd w:val="0"/>
        <w:spacing w:after="240" w:line="240" w:lineRule="auto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</w:t>
      </w:r>
      <w:r w:rsidRPr="00D401DE">
        <w:rPr>
          <w:b/>
          <w:sz w:val="24"/>
          <w:szCs w:val="24"/>
        </w:rPr>
        <w:t>5. Санитарно-гигиенических помещений</w:t>
      </w:r>
    </w:p>
    <w:p w:rsidR="00E25206" w:rsidRPr="00D401DE" w:rsidRDefault="00E25206" w:rsidP="00E25206">
      <w:pPr>
        <w:widowControl w:val="0"/>
        <w:autoSpaceDE w:val="0"/>
        <w:autoSpaceDN w:val="0"/>
        <w:adjustRightInd w:val="0"/>
        <w:spacing w:line="240" w:lineRule="auto"/>
        <w:jc w:val="center"/>
        <w:rPr>
          <w:sz w:val="24"/>
          <w:szCs w:val="24"/>
          <w:u w:val="single"/>
        </w:rPr>
      </w:pPr>
      <w:r w:rsidRPr="00D401DE">
        <w:rPr>
          <w:sz w:val="24"/>
          <w:szCs w:val="24"/>
          <w:u w:val="single"/>
        </w:rPr>
        <w:t>МКУ «Макаровский краеведческий музей»</w:t>
      </w:r>
    </w:p>
    <w:p w:rsidR="00E25206" w:rsidRPr="00D401DE" w:rsidRDefault="00E25206" w:rsidP="00E25206">
      <w:pPr>
        <w:widowControl w:val="0"/>
        <w:autoSpaceDE w:val="0"/>
        <w:autoSpaceDN w:val="0"/>
        <w:adjustRightInd w:val="0"/>
        <w:spacing w:line="240" w:lineRule="auto"/>
        <w:jc w:val="center"/>
        <w:rPr>
          <w:sz w:val="24"/>
          <w:szCs w:val="24"/>
          <w:u w:val="single"/>
        </w:rPr>
      </w:pPr>
      <w:r w:rsidRPr="00D401DE">
        <w:rPr>
          <w:sz w:val="24"/>
          <w:szCs w:val="24"/>
          <w:u w:val="single"/>
        </w:rPr>
        <w:t>г. Макаров, ул. Школьная, 23 «Б»</w:t>
      </w:r>
    </w:p>
    <w:p w:rsidR="00E25206" w:rsidRDefault="00E25206" w:rsidP="00E25206">
      <w:pPr>
        <w:widowControl w:val="0"/>
        <w:autoSpaceDE w:val="0"/>
        <w:autoSpaceDN w:val="0"/>
        <w:adjustRightInd w:val="0"/>
        <w:spacing w:line="240" w:lineRule="auto"/>
        <w:jc w:val="center"/>
        <w:rPr>
          <w:i/>
          <w:sz w:val="20"/>
          <w:szCs w:val="20"/>
        </w:rPr>
      </w:pPr>
      <w:r w:rsidRPr="00EA66B0">
        <w:rPr>
          <w:i/>
          <w:sz w:val="20"/>
          <w:szCs w:val="20"/>
        </w:rPr>
        <w:t>(наименование объекта, адрес)</w:t>
      </w:r>
    </w:p>
    <w:p w:rsidR="00E25206" w:rsidRPr="00EA66B0" w:rsidRDefault="00E25206" w:rsidP="00E25206">
      <w:pPr>
        <w:widowControl w:val="0"/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</w:p>
    <w:tbl>
      <w:tblPr>
        <w:tblW w:w="976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54"/>
        <w:gridCol w:w="3217"/>
        <w:gridCol w:w="777"/>
        <w:gridCol w:w="777"/>
        <w:gridCol w:w="666"/>
        <w:gridCol w:w="888"/>
        <w:gridCol w:w="1221"/>
        <w:gridCol w:w="888"/>
        <w:gridCol w:w="777"/>
      </w:tblGrid>
      <w:tr w:rsidR="00E25206" w:rsidRPr="00EA66B0" w:rsidTr="003A4454">
        <w:trPr>
          <w:trHeight w:val="720"/>
        </w:trPr>
        <w:tc>
          <w:tcPr>
            <w:tcW w:w="5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5206" w:rsidRPr="001A5EDF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1A5EDF">
              <w:rPr>
                <w:sz w:val="20"/>
                <w:szCs w:val="20"/>
                <w:lang w:eastAsia="en-US"/>
              </w:rPr>
              <w:t xml:space="preserve"> N </w:t>
            </w:r>
          </w:p>
          <w:p w:rsidR="00E25206" w:rsidRPr="001A5EDF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1A5EDF">
              <w:rPr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32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5206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</w:t>
            </w:r>
            <w:r w:rsidRPr="001A5EDF">
              <w:rPr>
                <w:sz w:val="20"/>
                <w:szCs w:val="20"/>
                <w:lang w:eastAsia="en-US"/>
              </w:rPr>
              <w:t xml:space="preserve">Наименование </w:t>
            </w:r>
          </w:p>
          <w:p w:rsidR="00E25206" w:rsidRPr="001A5EDF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1A5EDF">
              <w:rPr>
                <w:sz w:val="20"/>
                <w:szCs w:val="20"/>
                <w:lang w:eastAsia="en-US"/>
              </w:rPr>
              <w:t>функционально- планировочного</w:t>
            </w:r>
          </w:p>
          <w:p w:rsidR="00E25206" w:rsidRPr="001A5EDF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</w:t>
            </w:r>
            <w:r w:rsidRPr="001A5EDF">
              <w:rPr>
                <w:sz w:val="20"/>
                <w:szCs w:val="20"/>
                <w:lang w:eastAsia="en-US"/>
              </w:rPr>
              <w:t xml:space="preserve">элемента    </w:t>
            </w:r>
          </w:p>
        </w:tc>
        <w:tc>
          <w:tcPr>
            <w:tcW w:w="22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5206" w:rsidRPr="001A5EDF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1A5EDF">
              <w:rPr>
                <w:sz w:val="20"/>
                <w:szCs w:val="20"/>
                <w:lang w:eastAsia="en-US"/>
              </w:rPr>
              <w:t>Наличие элемента</w:t>
            </w:r>
          </w:p>
        </w:tc>
        <w:tc>
          <w:tcPr>
            <w:tcW w:w="21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5206" w:rsidRPr="001A5EDF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1A5EDF">
              <w:rPr>
                <w:sz w:val="20"/>
                <w:szCs w:val="20"/>
                <w:lang w:eastAsia="en-US"/>
              </w:rPr>
              <w:t xml:space="preserve">   Выявленные   </w:t>
            </w:r>
          </w:p>
          <w:p w:rsidR="00E25206" w:rsidRPr="001A5EDF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1A5EDF">
              <w:rPr>
                <w:sz w:val="20"/>
                <w:szCs w:val="20"/>
                <w:lang w:eastAsia="en-US"/>
              </w:rPr>
              <w:t xml:space="preserve">   нарушения    </w:t>
            </w:r>
          </w:p>
          <w:p w:rsidR="00E25206" w:rsidRPr="001A5EDF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1A5EDF">
              <w:rPr>
                <w:sz w:val="20"/>
                <w:szCs w:val="20"/>
                <w:lang w:eastAsia="en-US"/>
              </w:rPr>
              <w:t xml:space="preserve">  и замечания   </w:t>
            </w:r>
          </w:p>
        </w:tc>
        <w:tc>
          <w:tcPr>
            <w:tcW w:w="16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5206" w:rsidRPr="001A5EDF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1A5EDF">
              <w:rPr>
                <w:sz w:val="20"/>
                <w:szCs w:val="20"/>
                <w:lang w:eastAsia="en-US"/>
              </w:rPr>
              <w:t xml:space="preserve"> Работы по  </w:t>
            </w:r>
          </w:p>
          <w:p w:rsidR="00E25206" w:rsidRPr="001A5EDF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1A5EDF">
              <w:rPr>
                <w:sz w:val="20"/>
                <w:szCs w:val="20"/>
                <w:lang w:eastAsia="en-US"/>
              </w:rPr>
              <w:t xml:space="preserve"> адаптации  </w:t>
            </w:r>
          </w:p>
          <w:p w:rsidR="00E25206" w:rsidRPr="001A5EDF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1A5EDF">
              <w:rPr>
                <w:sz w:val="20"/>
                <w:szCs w:val="20"/>
                <w:lang w:eastAsia="en-US"/>
              </w:rPr>
              <w:t xml:space="preserve">  объектов  </w:t>
            </w:r>
          </w:p>
        </w:tc>
      </w:tr>
      <w:tr w:rsidR="00E25206" w:rsidRPr="00EA66B0" w:rsidTr="003A4454">
        <w:trPr>
          <w:trHeight w:val="720"/>
        </w:trPr>
        <w:tc>
          <w:tcPr>
            <w:tcW w:w="5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5206" w:rsidRPr="001A5EDF" w:rsidRDefault="00E25206" w:rsidP="003A4454">
            <w:pPr>
              <w:spacing w:line="240" w:lineRule="auto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5206" w:rsidRPr="001A5EDF" w:rsidRDefault="00E25206" w:rsidP="003A4454">
            <w:pPr>
              <w:spacing w:line="240" w:lineRule="auto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5206" w:rsidRPr="001A5EDF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1A5EDF">
              <w:rPr>
                <w:sz w:val="20"/>
                <w:szCs w:val="20"/>
                <w:lang w:eastAsia="en-US"/>
              </w:rPr>
              <w:t>есть/</w:t>
            </w:r>
          </w:p>
          <w:p w:rsidR="00E25206" w:rsidRPr="001A5EDF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1A5EDF">
              <w:rPr>
                <w:sz w:val="20"/>
                <w:szCs w:val="20"/>
                <w:lang w:eastAsia="en-US"/>
              </w:rPr>
              <w:t xml:space="preserve"> нет 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5206" w:rsidRPr="001A5EDF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1A5EDF">
              <w:rPr>
                <w:sz w:val="20"/>
                <w:szCs w:val="20"/>
                <w:lang w:eastAsia="en-US"/>
              </w:rPr>
              <w:t xml:space="preserve">N на </w:t>
            </w:r>
          </w:p>
          <w:p w:rsidR="00E25206" w:rsidRPr="001A5EDF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1A5EDF">
              <w:rPr>
                <w:sz w:val="20"/>
                <w:szCs w:val="20"/>
                <w:lang w:eastAsia="en-US"/>
              </w:rPr>
              <w:t>плане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5206" w:rsidRPr="001A5EDF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1A5EDF">
              <w:rPr>
                <w:sz w:val="20"/>
                <w:szCs w:val="20"/>
                <w:lang w:eastAsia="en-US"/>
              </w:rPr>
              <w:t xml:space="preserve"> N  </w:t>
            </w:r>
          </w:p>
          <w:p w:rsidR="00E25206" w:rsidRPr="001A5EDF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1A5EDF">
              <w:rPr>
                <w:sz w:val="20"/>
                <w:szCs w:val="20"/>
                <w:lang w:eastAsia="en-US"/>
              </w:rPr>
              <w:t>фото</w:t>
            </w:r>
          </w:p>
        </w:tc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5206" w:rsidRPr="001A5EDF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proofErr w:type="spellStart"/>
            <w:r w:rsidRPr="001A5EDF">
              <w:rPr>
                <w:sz w:val="20"/>
                <w:szCs w:val="20"/>
                <w:lang w:eastAsia="en-US"/>
              </w:rPr>
              <w:t>Содер</w:t>
            </w:r>
            <w:proofErr w:type="spellEnd"/>
            <w:r w:rsidRPr="001A5EDF">
              <w:rPr>
                <w:sz w:val="20"/>
                <w:szCs w:val="20"/>
                <w:lang w:eastAsia="en-US"/>
              </w:rPr>
              <w:t>-</w:t>
            </w:r>
          </w:p>
          <w:p w:rsidR="00E25206" w:rsidRPr="001A5EDF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proofErr w:type="spellStart"/>
            <w:r w:rsidRPr="001A5EDF">
              <w:rPr>
                <w:sz w:val="20"/>
                <w:szCs w:val="20"/>
                <w:lang w:eastAsia="en-US"/>
              </w:rPr>
              <w:t>жание</w:t>
            </w:r>
            <w:proofErr w:type="spellEnd"/>
            <w:r w:rsidRPr="001A5EDF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5206" w:rsidRPr="001A5EDF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1A5EDF">
              <w:rPr>
                <w:sz w:val="20"/>
                <w:szCs w:val="20"/>
                <w:lang w:eastAsia="en-US"/>
              </w:rPr>
              <w:t xml:space="preserve">Значимо  </w:t>
            </w:r>
          </w:p>
          <w:p w:rsidR="00E25206" w:rsidRPr="001A5EDF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1A5EDF">
              <w:rPr>
                <w:sz w:val="20"/>
                <w:szCs w:val="20"/>
                <w:lang w:eastAsia="en-US"/>
              </w:rPr>
              <w:t xml:space="preserve">для </w:t>
            </w:r>
            <w:proofErr w:type="spellStart"/>
            <w:r w:rsidRPr="001A5EDF">
              <w:rPr>
                <w:sz w:val="20"/>
                <w:szCs w:val="20"/>
                <w:lang w:eastAsia="en-US"/>
              </w:rPr>
              <w:t>инва</w:t>
            </w:r>
            <w:proofErr w:type="spellEnd"/>
            <w:r w:rsidRPr="001A5EDF">
              <w:rPr>
                <w:sz w:val="20"/>
                <w:szCs w:val="20"/>
                <w:lang w:eastAsia="en-US"/>
              </w:rPr>
              <w:t>-</w:t>
            </w:r>
          </w:p>
          <w:p w:rsidR="00E25206" w:rsidRPr="001A5EDF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proofErr w:type="spellStart"/>
            <w:r w:rsidRPr="001A5EDF">
              <w:rPr>
                <w:sz w:val="20"/>
                <w:szCs w:val="20"/>
                <w:lang w:eastAsia="en-US"/>
              </w:rPr>
              <w:t>лида</w:t>
            </w:r>
            <w:proofErr w:type="spellEnd"/>
            <w:r w:rsidRPr="001A5EDF">
              <w:rPr>
                <w:sz w:val="20"/>
                <w:szCs w:val="20"/>
                <w:lang w:eastAsia="en-US"/>
              </w:rPr>
              <w:t xml:space="preserve"> (ка-</w:t>
            </w:r>
          </w:p>
          <w:p w:rsidR="00E25206" w:rsidRPr="001A5EDF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proofErr w:type="spellStart"/>
            <w:r w:rsidRPr="001A5EDF">
              <w:rPr>
                <w:sz w:val="20"/>
                <w:szCs w:val="20"/>
                <w:lang w:eastAsia="en-US"/>
              </w:rPr>
              <w:t>тегория</w:t>
            </w:r>
            <w:proofErr w:type="spellEnd"/>
            <w:r w:rsidRPr="001A5EDF">
              <w:rPr>
                <w:sz w:val="20"/>
                <w:szCs w:val="20"/>
                <w:lang w:eastAsia="en-US"/>
              </w:rPr>
              <w:t xml:space="preserve">) </w:t>
            </w:r>
          </w:p>
        </w:tc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5206" w:rsidRPr="001A5EDF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proofErr w:type="spellStart"/>
            <w:r w:rsidRPr="001A5EDF">
              <w:rPr>
                <w:sz w:val="20"/>
                <w:szCs w:val="20"/>
                <w:lang w:eastAsia="en-US"/>
              </w:rPr>
              <w:t>Содер</w:t>
            </w:r>
            <w:proofErr w:type="spellEnd"/>
            <w:r w:rsidRPr="001A5EDF">
              <w:rPr>
                <w:sz w:val="20"/>
                <w:szCs w:val="20"/>
                <w:lang w:eastAsia="en-US"/>
              </w:rPr>
              <w:t>-</w:t>
            </w:r>
          </w:p>
          <w:p w:rsidR="00E25206" w:rsidRPr="001A5EDF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proofErr w:type="spellStart"/>
            <w:r w:rsidRPr="001A5EDF">
              <w:rPr>
                <w:sz w:val="20"/>
                <w:szCs w:val="20"/>
                <w:lang w:eastAsia="en-US"/>
              </w:rPr>
              <w:t>жание</w:t>
            </w:r>
            <w:proofErr w:type="spellEnd"/>
            <w:r w:rsidRPr="001A5EDF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5206" w:rsidRPr="001A5EDF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1A5EDF">
              <w:rPr>
                <w:sz w:val="20"/>
                <w:szCs w:val="20"/>
                <w:lang w:eastAsia="en-US"/>
              </w:rPr>
              <w:t xml:space="preserve">Виды </w:t>
            </w:r>
          </w:p>
          <w:p w:rsidR="00E25206" w:rsidRPr="001A5EDF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1A5EDF">
              <w:rPr>
                <w:sz w:val="20"/>
                <w:szCs w:val="20"/>
                <w:lang w:eastAsia="en-US"/>
              </w:rPr>
              <w:t>работ</w:t>
            </w:r>
          </w:p>
        </w:tc>
      </w:tr>
      <w:tr w:rsidR="00E25206" w:rsidRPr="00EA66B0" w:rsidTr="003A4454"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5206" w:rsidRPr="00EA66B0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5206" w:rsidRPr="00EA66B0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 xml:space="preserve">Туалетная комната          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5206" w:rsidRPr="00EA66B0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есть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5206" w:rsidRPr="00EA66B0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5206" w:rsidRPr="00EA66B0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5206" w:rsidRPr="00EA66B0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5206" w:rsidRPr="00EA66B0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5206" w:rsidRPr="00EA66B0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5206" w:rsidRPr="00EA66B0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E25206" w:rsidRPr="00EA66B0" w:rsidTr="003A4454"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5206" w:rsidRPr="00EA66B0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5206" w:rsidRPr="00EA66B0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 xml:space="preserve">Душевая/ванная комната     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5206" w:rsidRPr="00EA66B0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5206" w:rsidRPr="00EA66B0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5206" w:rsidRPr="00EA66B0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5206" w:rsidRPr="00EA66B0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5206" w:rsidRPr="00EA66B0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5206" w:rsidRPr="00EA66B0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5206" w:rsidRPr="00EA66B0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E25206" w:rsidRPr="00EA66B0" w:rsidTr="003A4454">
        <w:trPr>
          <w:trHeight w:val="360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5206" w:rsidRPr="00EA66B0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5206" w:rsidRPr="00EA66B0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 xml:space="preserve">Бытовая комната            </w:t>
            </w:r>
          </w:p>
          <w:p w:rsidR="00E25206" w:rsidRPr="00EA66B0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(</w:t>
            </w:r>
            <w:proofErr w:type="gramStart"/>
            <w:r w:rsidRPr="00EA66B0">
              <w:rPr>
                <w:sz w:val="24"/>
                <w:szCs w:val="24"/>
                <w:lang w:eastAsia="en-US"/>
              </w:rPr>
              <w:t xml:space="preserve">гардеробная)   </w:t>
            </w:r>
            <w:proofErr w:type="gramEnd"/>
            <w:r w:rsidRPr="00EA66B0">
              <w:rPr>
                <w:sz w:val="24"/>
                <w:szCs w:val="24"/>
                <w:lang w:eastAsia="en-US"/>
              </w:rPr>
              <w:t xml:space="preserve">           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5206" w:rsidRPr="00EA66B0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есть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5206" w:rsidRPr="00EA66B0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5206" w:rsidRPr="00EA66B0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5206" w:rsidRPr="00EA66B0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5206" w:rsidRPr="00EA66B0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5206" w:rsidRPr="00EA66B0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5206" w:rsidRPr="00EA66B0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E25206" w:rsidRPr="00EA66B0" w:rsidTr="003A4454"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206" w:rsidRPr="00EA66B0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5206" w:rsidRPr="00EA66B0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 xml:space="preserve">ОБЩИЕ требования к зоне    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206" w:rsidRPr="00EA66B0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206" w:rsidRPr="00EA66B0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206" w:rsidRPr="00EA66B0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206" w:rsidRPr="00EA66B0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206" w:rsidRPr="00EA66B0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206" w:rsidRPr="00EA66B0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206" w:rsidRPr="00EA66B0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</w:tr>
    </w:tbl>
    <w:p w:rsidR="00E25206" w:rsidRPr="00EA66B0" w:rsidRDefault="00E25206" w:rsidP="00E25206">
      <w:pPr>
        <w:widowControl w:val="0"/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</w:p>
    <w:p w:rsidR="00E25206" w:rsidRPr="00D401DE" w:rsidRDefault="00E25206" w:rsidP="00E25206">
      <w:pPr>
        <w:widowControl w:val="0"/>
        <w:autoSpaceDE w:val="0"/>
        <w:autoSpaceDN w:val="0"/>
        <w:adjustRightInd w:val="0"/>
        <w:spacing w:line="240" w:lineRule="auto"/>
        <w:jc w:val="left"/>
        <w:rPr>
          <w:b/>
          <w:sz w:val="24"/>
          <w:szCs w:val="24"/>
        </w:rPr>
      </w:pPr>
      <w:r w:rsidRPr="00D401DE">
        <w:rPr>
          <w:b/>
          <w:sz w:val="24"/>
          <w:szCs w:val="24"/>
        </w:rPr>
        <w:t xml:space="preserve">                                                   II. Заключение по зоне:</w:t>
      </w:r>
    </w:p>
    <w:p w:rsidR="00E25206" w:rsidRPr="00EA66B0" w:rsidRDefault="00E25206" w:rsidP="00E25206">
      <w:pPr>
        <w:widowControl w:val="0"/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094"/>
        <w:gridCol w:w="2261"/>
        <w:gridCol w:w="833"/>
        <w:gridCol w:w="714"/>
        <w:gridCol w:w="2499"/>
      </w:tblGrid>
      <w:tr w:rsidR="00E25206" w:rsidRPr="00EA66B0" w:rsidTr="003A4454">
        <w:trPr>
          <w:trHeight w:val="400"/>
        </w:trPr>
        <w:tc>
          <w:tcPr>
            <w:tcW w:w="30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5206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</w:t>
            </w:r>
            <w:r w:rsidRPr="001A5EDF">
              <w:rPr>
                <w:sz w:val="20"/>
                <w:szCs w:val="20"/>
                <w:lang w:eastAsia="en-US"/>
              </w:rPr>
              <w:t>Наименование</w:t>
            </w:r>
          </w:p>
          <w:p w:rsidR="00E25206" w:rsidRPr="001A5EDF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1A5EDF">
              <w:rPr>
                <w:sz w:val="20"/>
                <w:szCs w:val="20"/>
                <w:lang w:eastAsia="en-US"/>
              </w:rPr>
              <w:t xml:space="preserve"> структурно- функциональной</w:t>
            </w:r>
          </w:p>
          <w:p w:rsidR="00E25206" w:rsidRPr="001A5EDF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  </w:t>
            </w:r>
            <w:r w:rsidRPr="001A5EDF">
              <w:rPr>
                <w:sz w:val="20"/>
                <w:szCs w:val="20"/>
                <w:lang w:eastAsia="en-US"/>
              </w:rPr>
              <w:t xml:space="preserve">зоны     </w:t>
            </w:r>
          </w:p>
        </w:tc>
        <w:tc>
          <w:tcPr>
            <w:tcW w:w="22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5206" w:rsidRPr="001A5EDF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1A5EDF">
              <w:rPr>
                <w:sz w:val="20"/>
                <w:szCs w:val="20"/>
                <w:lang w:eastAsia="en-US"/>
              </w:rPr>
              <w:t xml:space="preserve">Состояние    </w:t>
            </w:r>
          </w:p>
          <w:p w:rsidR="00E25206" w:rsidRPr="001A5EDF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1A5EDF">
              <w:rPr>
                <w:sz w:val="20"/>
                <w:szCs w:val="20"/>
                <w:lang w:eastAsia="en-US"/>
              </w:rPr>
              <w:t xml:space="preserve">доступности </w:t>
            </w:r>
            <w:hyperlink r:id="rId21" w:anchor="Par2626" w:history="1">
              <w:r w:rsidRPr="001A5EDF">
                <w:rPr>
                  <w:rStyle w:val="a4"/>
                  <w:sz w:val="20"/>
                  <w:szCs w:val="20"/>
                  <w:lang w:eastAsia="en-US"/>
                </w:rPr>
                <w:t>&lt;*&gt;</w:t>
              </w:r>
            </w:hyperlink>
          </w:p>
          <w:p w:rsidR="00E25206" w:rsidRPr="001A5EDF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1A5EDF">
              <w:rPr>
                <w:sz w:val="20"/>
                <w:szCs w:val="20"/>
                <w:lang w:eastAsia="en-US"/>
              </w:rPr>
              <w:t xml:space="preserve">(к </w:t>
            </w:r>
            <w:hyperlink r:id="rId22" w:anchor="Par2106" w:history="1">
              <w:r w:rsidRPr="001A5EDF">
                <w:rPr>
                  <w:rStyle w:val="a4"/>
                  <w:sz w:val="20"/>
                  <w:szCs w:val="20"/>
                  <w:lang w:eastAsia="en-US"/>
                </w:rPr>
                <w:t>пункту 3.4</w:t>
              </w:r>
            </w:hyperlink>
          </w:p>
          <w:p w:rsidR="00E25206" w:rsidRPr="001A5EDF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1A5EDF">
              <w:rPr>
                <w:sz w:val="20"/>
                <w:szCs w:val="20"/>
                <w:lang w:eastAsia="en-US"/>
              </w:rPr>
              <w:t xml:space="preserve">Акта обследования    </w:t>
            </w:r>
            <w:proofErr w:type="gramStart"/>
            <w:r w:rsidRPr="001A5EDF">
              <w:rPr>
                <w:sz w:val="20"/>
                <w:szCs w:val="20"/>
                <w:lang w:eastAsia="en-US"/>
              </w:rPr>
              <w:t xml:space="preserve">ОСИ)   </w:t>
            </w:r>
            <w:proofErr w:type="gramEnd"/>
            <w:r w:rsidRPr="001A5EDF">
              <w:rPr>
                <w:sz w:val="20"/>
                <w:szCs w:val="20"/>
                <w:lang w:eastAsia="en-US"/>
              </w:rPr>
              <w:t xml:space="preserve">    </w:t>
            </w:r>
          </w:p>
        </w:tc>
        <w:tc>
          <w:tcPr>
            <w:tcW w:w="15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5206" w:rsidRPr="001A5EDF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1A5EDF">
              <w:rPr>
                <w:sz w:val="20"/>
                <w:szCs w:val="20"/>
                <w:lang w:eastAsia="en-US"/>
              </w:rPr>
              <w:t>Приложение</w:t>
            </w:r>
          </w:p>
        </w:tc>
        <w:tc>
          <w:tcPr>
            <w:tcW w:w="24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5206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1A5EDF">
              <w:rPr>
                <w:sz w:val="20"/>
                <w:szCs w:val="20"/>
                <w:lang w:eastAsia="en-US"/>
              </w:rPr>
              <w:t xml:space="preserve">  Рекомендации    </w:t>
            </w:r>
            <w:r>
              <w:rPr>
                <w:sz w:val="20"/>
                <w:szCs w:val="20"/>
                <w:lang w:eastAsia="en-US"/>
              </w:rPr>
              <w:t xml:space="preserve"> по адаптации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  </w:t>
            </w:r>
            <w:r w:rsidRPr="001A5EDF">
              <w:rPr>
                <w:sz w:val="20"/>
                <w:szCs w:val="20"/>
                <w:lang w:eastAsia="en-US"/>
              </w:rPr>
              <w:t xml:space="preserve"> (</w:t>
            </w:r>
            <w:proofErr w:type="gramEnd"/>
            <w:r w:rsidRPr="001A5EDF">
              <w:rPr>
                <w:sz w:val="20"/>
                <w:szCs w:val="20"/>
                <w:lang w:eastAsia="en-US"/>
              </w:rPr>
              <w:t xml:space="preserve">вид работы) </w:t>
            </w:r>
            <w:hyperlink r:id="rId23" w:anchor="Par2627" w:history="1">
              <w:r w:rsidRPr="001A5EDF">
                <w:rPr>
                  <w:rStyle w:val="a4"/>
                  <w:sz w:val="20"/>
                  <w:szCs w:val="20"/>
                  <w:lang w:eastAsia="en-US"/>
                </w:rPr>
                <w:t>&lt;**&gt;</w:t>
              </w:r>
            </w:hyperlink>
            <w:r w:rsidRPr="001A5EDF">
              <w:rPr>
                <w:sz w:val="20"/>
                <w:szCs w:val="20"/>
                <w:lang w:eastAsia="en-US"/>
              </w:rPr>
              <w:t xml:space="preserve"> к </w:t>
            </w:r>
            <w:hyperlink r:id="rId24" w:anchor="Par2146" w:history="1">
              <w:r w:rsidRPr="001A5EDF">
                <w:rPr>
                  <w:rStyle w:val="a4"/>
                  <w:sz w:val="20"/>
                  <w:szCs w:val="20"/>
                  <w:lang w:eastAsia="en-US"/>
                </w:rPr>
                <w:t>пункту 4.1</w:t>
              </w:r>
            </w:hyperlink>
            <w:r w:rsidRPr="001A5EDF">
              <w:rPr>
                <w:sz w:val="20"/>
                <w:szCs w:val="20"/>
                <w:lang w:eastAsia="en-US"/>
              </w:rPr>
              <w:t xml:space="preserve"> </w:t>
            </w:r>
          </w:p>
          <w:p w:rsidR="00E25206" w:rsidRPr="001A5EDF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proofErr w:type="gramStart"/>
            <w:r w:rsidRPr="001A5EDF">
              <w:rPr>
                <w:sz w:val="20"/>
                <w:szCs w:val="20"/>
                <w:lang w:eastAsia="en-US"/>
              </w:rPr>
              <w:t>Акта  обследования</w:t>
            </w:r>
            <w:proofErr w:type="gramEnd"/>
            <w:r w:rsidRPr="001A5EDF">
              <w:rPr>
                <w:sz w:val="20"/>
                <w:szCs w:val="20"/>
                <w:lang w:eastAsia="en-US"/>
              </w:rPr>
              <w:t xml:space="preserve"> ОСИ  </w:t>
            </w:r>
          </w:p>
        </w:tc>
      </w:tr>
      <w:tr w:rsidR="00E25206" w:rsidRPr="00EA66B0" w:rsidTr="003A4454">
        <w:trPr>
          <w:trHeight w:val="600"/>
        </w:trPr>
        <w:tc>
          <w:tcPr>
            <w:tcW w:w="30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5206" w:rsidRPr="00EA66B0" w:rsidRDefault="00E25206" w:rsidP="003A4454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5206" w:rsidRPr="00EA66B0" w:rsidRDefault="00E25206" w:rsidP="003A4454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5206" w:rsidRPr="00EA66B0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 xml:space="preserve">N на </w:t>
            </w:r>
          </w:p>
          <w:p w:rsidR="00E25206" w:rsidRPr="00EA66B0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плане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5206" w:rsidRPr="00EA66B0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 xml:space="preserve"> N  </w:t>
            </w:r>
          </w:p>
          <w:p w:rsidR="00E25206" w:rsidRPr="00EA66B0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фото</w:t>
            </w:r>
          </w:p>
        </w:tc>
        <w:tc>
          <w:tcPr>
            <w:tcW w:w="24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5206" w:rsidRPr="00EA66B0" w:rsidRDefault="00E25206" w:rsidP="003A4454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E25206" w:rsidRPr="00EA66B0" w:rsidTr="003A4454">
        <w:tc>
          <w:tcPr>
            <w:tcW w:w="3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206" w:rsidRPr="00EA66B0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Санитарно-гигиенических помещений</w:t>
            </w:r>
          </w:p>
        </w:tc>
        <w:tc>
          <w:tcPr>
            <w:tcW w:w="2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206" w:rsidRPr="00EA66B0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ДП-И (</w:t>
            </w:r>
            <w:proofErr w:type="gramStart"/>
            <w:r>
              <w:rPr>
                <w:sz w:val="24"/>
                <w:szCs w:val="24"/>
                <w:lang w:eastAsia="en-US"/>
              </w:rPr>
              <w:t>О,Г</w:t>
            </w:r>
            <w:proofErr w:type="gramEnd"/>
            <w:r>
              <w:rPr>
                <w:sz w:val="24"/>
                <w:szCs w:val="24"/>
                <w:lang w:eastAsia="en-US"/>
              </w:rPr>
              <w:t>,У)</w:t>
            </w:r>
          </w:p>
        </w:tc>
        <w:tc>
          <w:tcPr>
            <w:tcW w:w="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206" w:rsidRPr="00EA66B0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206" w:rsidRPr="00EA66B0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206" w:rsidRPr="00EA66B0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</w:tbl>
    <w:p w:rsidR="00E25206" w:rsidRPr="00EA66B0" w:rsidRDefault="00E25206" w:rsidP="00E25206">
      <w:pPr>
        <w:widowControl w:val="0"/>
        <w:autoSpaceDE w:val="0"/>
        <w:autoSpaceDN w:val="0"/>
        <w:adjustRightInd w:val="0"/>
        <w:spacing w:line="240" w:lineRule="auto"/>
        <w:ind w:firstLine="540"/>
        <w:jc w:val="left"/>
        <w:rPr>
          <w:sz w:val="24"/>
          <w:szCs w:val="24"/>
        </w:rPr>
      </w:pPr>
    </w:p>
    <w:p w:rsidR="00E25206" w:rsidRPr="00EA66B0" w:rsidRDefault="00E25206" w:rsidP="00E25206">
      <w:pPr>
        <w:widowControl w:val="0"/>
        <w:autoSpaceDE w:val="0"/>
        <w:autoSpaceDN w:val="0"/>
        <w:adjustRightInd w:val="0"/>
        <w:spacing w:line="240" w:lineRule="auto"/>
        <w:ind w:firstLine="540"/>
        <w:jc w:val="left"/>
        <w:rPr>
          <w:sz w:val="24"/>
          <w:szCs w:val="24"/>
        </w:rPr>
      </w:pPr>
      <w:r w:rsidRPr="00EA66B0">
        <w:rPr>
          <w:sz w:val="24"/>
          <w:szCs w:val="24"/>
        </w:rPr>
        <w:t>--------------------------------</w:t>
      </w:r>
    </w:p>
    <w:p w:rsidR="00E25206" w:rsidRPr="00EA66B0" w:rsidRDefault="00E25206" w:rsidP="00E25206">
      <w:pPr>
        <w:widowControl w:val="0"/>
        <w:autoSpaceDE w:val="0"/>
        <w:autoSpaceDN w:val="0"/>
        <w:adjustRightInd w:val="0"/>
        <w:spacing w:line="240" w:lineRule="auto"/>
        <w:ind w:firstLine="540"/>
        <w:jc w:val="left"/>
        <w:rPr>
          <w:sz w:val="24"/>
          <w:szCs w:val="24"/>
        </w:rPr>
      </w:pPr>
      <w:bookmarkStart w:id="13" w:name="Par2626"/>
      <w:bookmarkEnd w:id="13"/>
      <w:r w:rsidRPr="00EA66B0">
        <w:rPr>
          <w:sz w:val="24"/>
          <w:szCs w:val="24"/>
        </w:rPr>
        <w:t xml:space="preserve">&lt;*&gt; Указывается: ДП-В - доступно полностью всем; ДП-И (К, </w:t>
      </w:r>
      <w:proofErr w:type="gramStart"/>
      <w:r w:rsidRPr="00EA66B0">
        <w:rPr>
          <w:sz w:val="24"/>
          <w:szCs w:val="24"/>
        </w:rPr>
        <w:t>О</w:t>
      </w:r>
      <w:proofErr w:type="gramEnd"/>
      <w:r w:rsidRPr="00EA66B0">
        <w:rPr>
          <w:sz w:val="24"/>
          <w:szCs w:val="24"/>
        </w:rPr>
        <w:t>, С, Г, У) - доступно полностью избирательно (указать категории инвалидов); ДЧ-В - доступно частично всем; ДЧ-И (К, О, С, Г, У) - доступно частично избирательно (указать категории инвалидов); ДУ - доступно условно, ВНД - недоступно.</w:t>
      </w:r>
    </w:p>
    <w:p w:rsidR="00E25206" w:rsidRPr="00EA66B0" w:rsidRDefault="00E25206" w:rsidP="00E25206">
      <w:pPr>
        <w:widowControl w:val="0"/>
        <w:autoSpaceDE w:val="0"/>
        <w:autoSpaceDN w:val="0"/>
        <w:adjustRightInd w:val="0"/>
        <w:spacing w:line="240" w:lineRule="auto"/>
        <w:ind w:firstLine="540"/>
        <w:jc w:val="left"/>
        <w:rPr>
          <w:sz w:val="24"/>
          <w:szCs w:val="24"/>
        </w:rPr>
      </w:pPr>
      <w:bookmarkStart w:id="14" w:name="Par2627"/>
      <w:bookmarkEnd w:id="14"/>
      <w:r w:rsidRPr="00EA66B0">
        <w:rPr>
          <w:sz w:val="24"/>
          <w:szCs w:val="24"/>
        </w:rPr>
        <w:t>&lt;**&gt; Указывается один из вариантов: не нуждается; ремонт (текущий, капитальный); индивидуальное решение с ТСР; технические решения невозможны - организация альтернативной формы обслуживания.</w:t>
      </w:r>
    </w:p>
    <w:p w:rsidR="00E25206" w:rsidRPr="00EA66B0" w:rsidRDefault="00E25206" w:rsidP="00E25206">
      <w:pPr>
        <w:widowControl w:val="0"/>
        <w:autoSpaceDE w:val="0"/>
        <w:autoSpaceDN w:val="0"/>
        <w:adjustRightInd w:val="0"/>
        <w:spacing w:line="240" w:lineRule="auto"/>
        <w:ind w:firstLine="540"/>
        <w:jc w:val="left"/>
        <w:rPr>
          <w:sz w:val="24"/>
          <w:szCs w:val="24"/>
        </w:rPr>
      </w:pPr>
    </w:p>
    <w:p w:rsidR="00E25206" w:rsidRPr="00EA66B0" w:rsidRDefault="00E25206" w:rsidP="00E25206">
      <w:pPr>
        <w:widowControl w:val="0"/>
        <w:autoSpaceDE w:val="0"/>
        <w:autoSpaceDN w:val="0"/>
        <w:adjustRightInd w:val="0"/>
        <w:spacing w:line="240" w:lineRule="auto"/>
        <w:ind w:firstLine="540"/>
        <w:jc w:val="left"/>
        <w:rPr>
          <w:sz w:val="24"/>
          <w:szCs w:val="24"/>
        </w:rPr>
      </w:pPr>
      <w:r w:rsidRPr="00EA66B0">
        <w:rPr>
          <w:sz w:val="24"/>
          <w:szCs w:val="24"/>
        </w:rPr>
        <w:t>Комментарий к заключению: __________________________________</w:t>
      </w:r>
    </w:p>
    <w:p w:rsidR="00E25206" w:rsidRPr="00EA66B0" w:rsidRDefault="00E25206" w:rsidP="00E25206">
      <w:pPr>
        <w:widowControl w:val="0"/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</w:p>
    <w:p w:rsidR="00E25206" w:rsidRPr="00EA66B0" w:rsidRDefault="00E25206" w:rsidP="00E25206">
      <w:pPr>
        <w:widowControl w:val="0"/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</w:p>
    <w:p w:rsidR="00E25206" w:rsidRPr="00EA66B0" w:rsidRDefault="00E25206" w:rsidP="00E25206">
      <w:pPr>
        <w:widowControl w:val="0"/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</w:p>
    <w:p w:rsidR="00E25206" w:rsidRPr="00EA66B0" w:rsidRDefault="00E25206" w:rsidP="00E25206">
      <w:pPr>
        <w:widowControl w:val="0"/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</w:p>
    <w:p w:rsidR="00E25206" w:rsidRPr="00EA66B0" w:rsidRDefault="00E25206" w:rsidP="00E25206">
      <w:pPr>
        <w:widowControl w:val="0"/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</w:p>
    <w:p w:rsidR="00E25206" w:rsidRPr="00EA66B0" w:rsidRDefault="00E25206" w:rsidP="00E25206">
      <w:pPr>
        <w:widowControl w:val="0"/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</w:p>
    <w:p w:rsidR="00E25206" w:rsidRPr="00E25206" w:rsidRDefault="00E25206" w:rsidP="00E25206">
      <w:pPr>
        <w:widowControl w:val="0"/>
        <w:autoSpaceDE w:val="0"/>
        <w:autoSpaceDN w:val="0"/>
        <w:adjustRightInd w:val="0"/>
        <w:spacing w:line="240" w:lineRule="auto"/>
        <w:ind w:left="5521"/>
        <w:jc w:val="left"/>
        <w:outlineLvl w:val="1"/>
        <w:rPr>
          <w:sz w:val="24"/>
          <w:szCs w:val="24"/>
        </w:rPr>
      </w:pPr>
      <w:bookmarkStart w:id="15" w:name="Par2635"/>
      <w:bookmarkEnd w:id="15"/>
    </w:p>
    <w:p w:rsidR="00E25206" w:rsidRPr="004062A4" w:rsidRDefault="00E25206" w:rsidP="00E25206">
      <w:pPr>
        <w:widowControl w:val="0"/>
        <w:autoSpaceDE w:val="0"/>
        <w:autoSpaceDN w:val="0"/>
        <w:adjustRightInd w:val="0"/>
        <w:spacing w:line="240" w:lineRule="auto"/>
        <w:ind w:left="5521"/>
        <w:jc w:val="right"/>
        <w:outlineLvl w:val="1"/>
        <w:rPr>
          <w:sz w:val="24"/>
          <w:szCs w:val="24"/>
        </w:rPr>
      </w:pPr>
      <w:r w:rsidRPr="004062A4">
        <w:rPr>
          <w:sz w:val="24"/>
          <w:szCs w:val="24"/>
        </w:rPr>
        <w:t>15</w:t>
      </w:r>
    </w:p>
    <w:p w:rsidR="00E25206" w:rsidRPr="00EA66B0" w:rsidRDefault="00E25206" w:rsidP="00E25206">
      <w:pPr>
        <w:widowControl w:val="0"/>
        <w:autoSpaceDE w:val="0"/>
        <w:autoSpaceDN w:val="0"/>
        <w:adjustRightInd w:val="0"/>
        <w:spacing w:line="240" w:lineRule="auto"/>
        <w:ind w:left="5521"/>
        <w:jc w:val="left"/>
        <w:outlineLvl w:val="1"/>
        <w:rPr>
          <w:sz w:val="24"/>
          <w:szCs w:val="24"/>
        </w:rPr>
      </w:pPr>
      <w:r w:rsidRPr="00EA66B0">
        <w:rPr>
          <w:sz w:val="24"/>
          <w:szCs w:val="24"/>
        </w:rPr>
        <w:t>Приложение 6</w:t>
      </w:r>
    </w:p>
    <w:p w:rsidR="00E25206" w:rsidRPr="00EA66B0" w:rsidRDefault="00E25206" w:rsidP="00E25206">
      <w:pPr>
        <w:widowControl w:val="0"/>
        <w:autoSpaceDE w:val="0"/>
        <w:autoSpaceDN w:val="0"/>
        <w:adjustRightInd w:val="0"/>
        <w:spacing w:line="240" w:lineRule="auto"/>
        <w:ind w:left="5521"/>
        <w:jc w:val="left"/>
        <w:rPr>
          <w:sz w:val="24"/>
          <w:szCs w:val="24"/>
        </w:rPr>
      </w:pPr>
      <w:r w:rsidRPr="00EA66B0">
        <w:rPr>
          <w:sz w:val="24"/>
          <w:szCs w:val="24"/>
        </w:rPr>
        <w:t xml:space="preserve">к </w:t>
      </w:r>
      <w:r>
        <w:rPr>
          <w:sz w:val="24"/>
          <w:szCs w:val="24"/>
        </w:rPr>
        <w:t xml:space="preserve">Акту обследования </w:t>
      </w:r>
    </w:p>
    <w:p w:rsidR="00E25206" w:rsidRPr="00EA66B0" w:rsidRDefault="00E25206" w:rsidP="00E25206">
      <w:pPr>
        <w:widowControl w:val="0"/>
        <w:autoSpaceDE w:val="0"/>
        <w:autoSpaceDN w:val="0"/>
        <w:adjustRightInd w:val="0"/>
        <w:spacing w:line="240" w:lineRule="auto"/>
        <w:ind w:left="5521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к паспорту доступности </w:t>
      </w:r>
    </w:p>
    <w:p w:rsidR="00E25206" w:rsidRPr="00EA66B0" w:rsidRDefault="00E25206" w:rsidP="00E25206">
      <w:pPr>
        <w:widowControl w:val="0"/>
        <w:autoSpaceDE w:val="0"/>
        <w:autoSpaceDN w:val="0"/>
        <w:adjustRightInd w:val="0"/>
        <w:spacing w:line="240" w:lineRule="auto"/>
        <w:ind w:left="5521"/>
        <w:jc w:val="left"/>
        <w:rPr>
          <w:sz w:val="24"/>
          <w:szCs w:val="24"/>
        </w:rPr>
      </w:pPr>
      <w:r>
        <w:rPr>
          <w:sz w:val="24"/>
          <w:szCs w:val="24"/>
        </w:rPr>
        <w:t>от «30» мая 2018 г.</w:t>
      </w:r>
    </w:p>
    <w:p w:rsidR="00E25206" w:rsidRPr="00EA66B0" w:rsidRDefault="00E25206" w:rsidP="00E25206">
      <w:pPr>
        <w:widowControl w:val="0"/>
        <w:autoSpaceDE w:val="0"/>
        <w:autoSpaceDN w:val="0"/>
        <w:adjustRightInd w:val="0"/>
        <w:spacing w:line="240" w:lineRule="auto"/>
        <w:ind w:firstLine="540"/>
        <w:jc w:val="left"/>
        <w:rPr>
          <w:sz w:val="24"/>
          <w:szCs w:val="24"/>
        </w:rPr>
      </w:pPr>
    </w:p>
    <w:p w:rsidR="00E25206" w:rsidRPr="00EA66B0" w:rsidRDefault="00E25206" w:rsidP="00E25206">
      <w:pPr>
        <w:widowControl w:val="0"/>
        <w:autoSpaceDE w:val="0"/>
        <w:autoSpaceDN w:val="0"/>
        <w:adjustRightInd w:val="0"/>
        <w:spacing w:line="240" w:lineRule="auto"/>
        <w:ind w:firstLine="540"/>
        <w:jc w:val="left"/>
        <w:rPr>
          <w:sz w:val="24"/>
          <w:szCs w:val="24"/>
        </w:rPr>
      </w:pPr>
    </w:p>
    <w:p w:rsidR="00E25206" w:rsidRPr="00280A75" w:rsidRDefault="00E25206" w:rsidP="00E25206">
      <w:pPr>
        <w:widowControl w:val="0"/>
        <w:autoSpaceDE w:val="0"/>
        <w:autoSpaceDN w:val="0"/>
        <w:adjustRightInd w:val="0"/>
        <w:spacing w:line="240" w:lineRule="auto"/>
        <w:jc w:val="left"/>
        <w:rPr>
          <w:b/>
          <w:sz w:val="24"/>
          <w:szCs w:val="24"/>
        </w:rPr>
      </w:pPr>
      <w:r w:rsidRPr="00280A75">
        <w:rPr>
          <w:b/>
          <w:sz w:val="24"/>
          <w:szCs w:val="24"/>
        </w:rPr>
        <w:t xml:space="preserve">                                                     I. Результаты обследования:</w:t>
      </w:r>
    </w:p>
    <w:p w:rsidR="00E25206" w:rsidRDefault="00E25206" w:rsidP="00E25206">
      <w:pPr>
        <w:widowControl w:val="0"/>
        <w:autoSpaceDE w:val="0"/>
        <w:autoSpaceDN w:val="0"/>
        <w:adjustRightInd w:val="0"/>
        <w:spacing w:line="240" w:lineRule="auto"/>
        <w:jc w:val="left"/>
        <w:rPr>
          <w:b/>
          <w:sz w:val="24"/>
          <w:szCs w:val="24"/>
        </w:rPr>
      </w:pPr>
      <w:r w:rsidRPr="00280A75">
        <w:rPr>
          <w:b/>
          <w:sz w:val="24"/>
          <w:szCs w:val="24"/>
        </w:rPr>
        <w:t xml:space="preserve">                                          6. Системы информации на объекте</w:t>
      </w:r>
    </w:p>
    <w:p w:rsidR="00E25206" w:rsidRPr="00280A75" w:rsidRDefault="00E25206" w:rsidP="00E25206">
      <w:pPr>
        <w:widowControl w:val="0"/>
        <w:autoSpaceDE w:val="0"/>
        <w:autoSpaceDN w:val="0"/>
        <w:adjustRightInd w:val="0"/>
        <w:spacing w:line="240" w:lineRule="auto"/>
        <w:jc w:val="left"/>
        <w:rPr>
          <w:b/>
          <w:sz w:val="24"/>
          <w:szCs w:val="24"/>
        </w:rPr>
      </w:pPr>
    </w:p>
    <w:p w:rsidR="00E25206" w:rsidRPr="00280A75" w:rsidRDefault="00E25206" w:rsidP="00E25206">
      <w:pPr>
        <w:widowControl w:val="0"/>
        <w:autoSpaceDE w:val="0"/>
        <w:autoSpaceDN w:val="0"/>
        <w:adjustRightInd w:val="0"/>
        <w:spacing w:line="240" w:lineRule="auto"/>
        <w:jc w:val="center"/>
        <w:rPr>
          <w:sz w:val="24"/>
          <w:szCs w:val="24"/>
          <w:u w:val="single"/>
        </w:rPr>
      </w:pPr>
      <w:r w:rsidRPr="00280A75">
        <w:rPr>
          <w:sz w:val="24"/>
          <w:szCs w:val="24"/>
          <w:u w:val="single"/>
        </w:rPr>
        <w:t xml:space="preserve">МКУ «Макаровский краеведческий музей» </w:t>
      </w:r>
    </w:p>
    <w:p w:rsidR="00E25206" w:rsidRPr="00280A75" w:rsidRDefault="00E25206" w:rsidP="00E25206">
      <w:pPr>
        <w:widowControl w:val="0"/>
        <w:autoSpaceDE w:val="0"/>
        <w:autoSpaceDN w:val="0"/>
        <w:adjustRightInd w:val="0"/>
        <w:spacing w:line="240" w:lineRule="auto"/>
        <w:jc w:val="center"/>
        <w:rPr>
          <w:sz w:val="24"/>
          <w:szCs w:val="24"/>
          <w:u w:val="single"/>
        </w:rPr>
      </w:pPr>
      <w:r w:rsidRPr="00280A75">
        <w:rPr>
          <w:sz w:val="24"/>
          <w:szCs w:val="24"/>
          <w:u w:val="single"/>
        </w:rPr>
        <w:t>г. Макаров, ул. Школьная, 23 «Б».</w:t>
      </w:r>
    </w:p>
    <w:p w:rsidR="00E25206" w:rsidRPr="00280A75" w:rsidRDefault="00E25206" w:rsidP="00E25206">
      <w:pPr>
        <w:widowControl w:val="0"/>
        <w:autoSpaceDE w:val="0"/>
        <w:autoSpaceDN w:val="0"/>
        <w:adjustRightInd w:val="0"/>
        <w:spacing w:line="240" w:lineRule="auto"/>
        <w:jc w:val="center"/>
        <w:rPr>
          <w:sz w:val="28"/>
          <w:szCs w:val="28"/>
          <w:u w:val="single"/>
        </w:rPr>
      </w:pPr>
      <w:r w:rsidRPr="00EA66B0">
        <w:rPr>
          <w:i/>
          <w:sz w:val="20"/>
          <w:szCs w:val="20"/>
        </w:rPr>
        <w:t>(наименование объекта, адрес)</w:t>
      </w:r>
    </w:p>
    <w:p w:rsidR="00E25206" w:rsidRPr="00EA66B0" w:rsidRDefault="00E25206" w:rsidP="00E25206">
      <w:pPr>
        <w:widowControl w:val="0"/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</w:p>
    <w:tbl>
      <w:tblPr>
        <w:tblW w:w="976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54"/>
        <w:gridCol w:w="3217"/>
        <w:gridCol w:w="777"/>
        <w:gridCol w:w="777"/>
        <w:gridCol w:w="666"/>
        <w:gridCol w:w="888"/>
        <w:gridCol w:w="1221"/>
        <w:gridCol w:w="888"/>
        <w:gridCol w:w="777"/>
      </w:tblGrid>
      <w:tr w:rsidR="00E25206" w:rsidRPr="00EA66B0" w:rsidTr="003A4454">
        <w:trPr>
          <w:trHeight w:val="720"/>
        </w:trPr>
        <w:tc>
          <w:tcPr>
            <w:tcW w:w="5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5206" w:rsidRPr="001A5EDF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1A5EDF">
              <w:rPr>
                <w:sz w:val="20"/>
                <w:szCs w:val="20"/>
                <w:lang w:eastAsia="en-US"/>
              </w:rPr>
              <w:t xml:space="preserve"> N </w:t>
            </w:r>
          </w:p>
          <w:p w:rsidR="00E25206" w:rsidRPr="001A5EDF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1A5EDF">
              <w:rPr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32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5206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</w:t>
            </w:r>
            <w:r w:rsidRPr="001A5EDF">
              <w:rPr>
                <w:sz w:val="20"/>
                <w:szCs w:val="20"/>
                <w:lang w:eastAsia="en-US"/>
              </w:rPr>
              <w:t>Наименование</w:t>
            </w:r>
          </w:p>
          <w:p w:rsidR="00E25206" w:rsidRPr="001A5EDF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1A5EDF">
              <w:rPr>
                <w:sz w:val="20"/>
                <w:szCs w:val="20"/>
                <w:lang w:eastAsia="en-US"/>
              </w:rPr>
              <w:t xml:space="preserve"> функционально- планировочного</w:t>
            </w:r>
          </w:p>
          <w:p w:rsidR="00E25206" w:rsidRPr="001A5EDF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</w:t>
            </w:r>
            <w:r w:rsidRPr="001A5EDF">
              <w:rPr>
                <w:sz w:val="20"/>
                <w:szCs w:val="20"/>
                <w:lang w:eastAsia="en-US"/>
              </w:rPr>
              <w:t xml:space="preserve">элемента    </w:t>
            </w:r>
          </w:p>
        </w:tc>
        <w:tc>
          <w:tcPr>
            <w:tcW w:w="22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5206" w:rsidRPr="001A5EDF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1A5EDF">
              <w:rPr>
                <w:sz w:val="20"/>
                <w:szCs w:val="20"/>
                <w:lang w:eastAsia="en-US"/>
              </w:rPr>
              <w:t>Наличие элемента</w:t>
            </w:r>
          </w:p>
        </w:tc>
        <w:tc>
          <w:tcPr>
            <w:tcW w:w="21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5206" w:rsidRPr="001A5EDF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1A5EDF">
              <w:rPr>
                <w:sz w:val="20"/>
                <w:szCs w:val="20"/>
                <w:lang w:eastAsia="en-US"/>
              </w:rPr>
              <w:t xml:space="preserve">   Выявленные   </w:t>
            </w:r>
          </w:p>
          <w:p w:rsidR="00E25206" w:rsidRPr="001A5EDF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1A5EDF">
              <w:rPr>
                <w:sz w:val="20"/>
                <w:szCs w:val="20"/>
                <w:lang w:eastAsia="en-US"/>
              </w:rPr>
              <w:t xml:space="preserve">   нарушения    </w:t>
            </w:r>
          </w:p>
          <w:p w:rsidR="00E25206" w:rsidRPr="001A5EDF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1A5EDF">
              <w:rPr>
                <w:sz w:val="20"/>
                <w:szCs w:val="20"/>
                <w:lang w:eastAsia="en-US"/>
              </w:rPr>
              <w:t xml:space="preserve">  и замечания   </w:t>
            </w:r>
          </w:p>
        </w:tc>
        <w:tc>
          <w:tcPr>
            <w:tcW w:w="16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5206" w:rsidRPr="001A5EDF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1A5EDF">
              <w:rPr>
                <w:sz w:val="20"/>
                <w:szCs w:val="20"/>
                <w:lang w:eastAsia="en-US"/>
              </w:rPr>
              <w:t xml:space="preserve"> Работы по  </w:t>
            </w:r>
          </w:p>
          <w:p w:rsidR="00E25206" w:rsidRPr="001A5EDF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1A5EDF">
              <w:rPr>
                <w:sz w:val="20"/>
                <w:szCs w:val="20"/>
                <w:lang w:eastAsia="en-US"/>
              </w:rPr>
              <w:t xml:space="preserve"> адаптации  </w:t>
            </w:r>
          </w:p>
          <w:p w:rsidR="00E25206" w:rsidRPr="001A5EDF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1A5EDF">
              <w:rPr>
                <w:sz w:val="20"/>
                <w:szCs w:val="20"/>
                <w:lang w:eastAsia="en-US"/>
              </w:rPr>
              <w:t xml:space="preserve">  объектов  </w:t>
            </w:r>
          </w:p>
        </w:tc>
      </w:tr>
      <w:tr w:rsidR="00E25206" w:rsidRPr="00EA66B0" w:rsidTr="003A4454">
        <w:trPr>
          <w:trHeight w:val="720"/>
        </w:trPr>
        <w:tc>
          <w:tcPr>
            <w:tcW w:w="5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5206" w:rsidRPr="001A5EDF" w:rsidRDefault="00E25206" w:rsidP="003A4454">
            <w:pPr>
              <w:spacing w:line="240" w:lineRule="auto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5206" w:rsidRPr="001A5EDF" w:rsidRDefault="00E25206" w:rsidP="003A4454">
            <w:pPr>
              <w:spacing w:line="240" w:lineRule="auto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5206" w:rsidRPr="001A5EDF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1A5EDF">
              <w:rPr>
                <w:sz w:val="20"/>
                <w:szCs w:val="20"/>
                <w:lang w:eastAsia="en-US"/>
              </w:rPr>
              <w:t>есть/</w:t>
            </w:r>
          </w:p>
          <w:p w:rsidR="00E25206" w:rsidRPr="001A5EDF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1A5EDF">
              <w:rPr>
                <w:sz w:val="20"/>
                <w:szCs w:val="20"/>
                <w:lang w:eastAsia="en-US"/>
              </w:rPr>
              <w:t xml:space="preserve"> нет 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5206" w:rsidRPr="001A5EDF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1A5EDF">
              <w:rPr>
                <w:sz w:val="20"/>
                <w:szCs w:val="20"/>
                <w:lang w:eastAsia="en-US"/>
              </w:rPr>
              <w:t xml:space="preserve">N на </w:t>
            </w:r>
          </w:p>
          <w:p w:rsidR="00E25206" w:rsidRPr="001A5EDF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1A5EDF">
              <w:rPr>
                <w:sz w:val="20"/>
                <w:szCs w:val="20"/>
                <w:lang w:eastAsia="en-US"/>
              </w:rPr>
              <w:t>плане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5206" w:rsidRPr="001A5EDF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1A5EDF">
              <w:rPr>
                <w:sz w:val="20"/>
                <w:szCs w:val="20"/>
                <w:lang w:eastAsia="en-US"/>
              </w:rPr>
              <w:t xml:space="preserve"> N  </w:t>
            </w:r>
          </w:p>
          <w:p w:rsidR="00E25206" w:rsidRPr="001A5EDF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1A5EDF">
              <w:rPr>
                <w:sz w:val="20"/>
                <w:szCs w:val="20"/>
                <w:lang w:eastAsia="en-US"/>
              </w:rPr>
              <w:t>фото</w:t>
            </w:r>
          </w:p>
        </w:tc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5206" w:rsidRPr="001A5EDF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proofErr w:type="spellStart"/>
            <w:r w:rsidRPr="001A5EDF">
              <w:rPr>
                <w:sz w:val="20"/>
                <w:szCs w:val="20"/>
                <w:lang w:eastAsia="en-US"/>
              </w:rPr>
              <w:t>Содер</w:t>
            </w:r>
            <w:proofErr w:type="spellEnd"/>
            <w:r w:rsidRPr="001A5EDF">
              <w:rPr>
                <w:sz w:val="20"/>
                <w:szCs w:val="20"/>
                <w:lang w:eastAsia="en-US"/>
              </w:rPr>
              <w:t>-</w:t>
            </w:r>
          </w:p>
          <w:p w:rsidR="00E25206" w:rsidRPr="001A5EDF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proofErr w:type="spellStart"/>
            <w:r w:rsidRPr="001A5EDF">
              <w:rPr>
                <w:sz w:val="20"/>
                <w:szCs w:val="20"/>
                <w:lang w:eastAsia="en-US"/>
              </w:rPr>
              <w:t>жание</w:t>
            </w:r>
            <w:proofErr w:type="spellEnd"/>
            <w:r w:rsidRPr="001A5EDF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5206" w:rsidRPr="001A5EDF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1A5EDF">
              <w:rPr>
                <w:sz w:val="20"/>
                <w:szCs w:val="20"/>
                <w:lang w:eastAsia="en-US"/>
              </w:rPr>
              <w:t xml:space="preserve">Значимо  </w:t>
            </w:r>
          </w:p>
          <w:p w:rsidR="00E25206" w:rsidRPr="001A5EDF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1A5EDF">
              <w:rPr>
                <w:sz w:val="20"/>
                <w:szCs w:val="20"/>
                <w:lang w:eastAsia="en-US"/>
              </w:rPr>
              <w:t xml:space="preserve">для </w:t>
            </w:r>
            <w:proofErr w:type="spellStart"/>
            <w:r w:rsidRPr="001A5EDF">
              <w:rPr>
                <w:sz w:val="20"/>
                <w:szCs w:val="20"/>
                <w:lang w:eastAsia="en-US"/>
              </w:rPr>
              <w:t>инва</w:t>
            </w:r>
            <w:proofErr w:type="spellEnd"/>
            <w:r w:rsidRPr="001A5EDF">
              <w:rPr>
                <w:sz w:val="20"/>
                <w:szCs w:val="20"/>
                <w:lang w:eastAsia="en-US"/>
              </w:rPr>
              <w:t>-</w:t>
            </w:r>
          </w:p>
          <w:p w:rsidR="00E25206" w:rsidRPr="001A5EDF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proofErr w:type="spellStart"/>
            <w:r w:rsidRPr="001A5EDF">
              <w:rPr>
                <w:sz w:val="20"/>
                <w:szCs w:val="20"/>
                <w:lang w:eastAsia="en-US"/>
              </w:rPr>
              <w:t>лида</w:t>
            </w:r>
            <w:proofErr w:type="spellEnd"/>
            <w:r w:rsidRPr="001A5EDF">
              <w:rPr>
                <w:sz w:val="20"/>
                <w:szCs w:val="20"/>
                <w:lang w:eastAsia="en-US"/>
              </w:rPr>
              <w:t xml:space="preserve"> (ка-</w:t>
            </w:r>
          </w:p>
          <w:p w:rsidR="00E25206" w:rsidRPr="001A5EDF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proofErr w:type="spellStart"/>
            <w:r w:rsidRPr="001A5EDF">
              <w:rPr>
                <w:sz w:val="20"/>
                <w:szCs w:val="20"/>
                <w:lang w:eastAsia="en-US"/>
              </w:rPr>
              <w:t>тегория</w:t>
            </w:r>
            <w:proofErr w:type="spellEnd"/>
            <w:r w:rsidRPr="001A5EDF">
              <w:rPr>
                <w:sz w:val="20"/>
                <w:szCs w:val="20"/>
                <w:lang w:eastAsia="en-US"/>
              </w:rPr>
              <w:t xml:space="preserve">) </w:t>
            </w:r>
          </w:p>
        </w:tc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5206" w:rsidRPr="001A5EDF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proofErr w:type="spellStart"/>
            <w:r w:rsidRPr="001A5EDF">
              <w:rPr>
                <w:sz w:val="20"/>
                <w:szCs w:val="20"/>
                <w:lang w:eastAsia="en-US"/>
              </w:rPr>
              <w:t>Содер</w:t>
            </w:r>
            <w:proofErr w:type="spellEnd"/>
            <w:r w:rsidRPr="001A5EDF">
              <w:rPr>
                <w:sz w:val="20"/>
                <w:szCs w:val="20"/>
                <w:lang w:eastAsia="en-US"/>
              </w:rPr>
              <w:t>-</w:t>
            </w:r>
          </w:p>
          <w:p w:rsidR="00E25206" w:rsidRPr="001A5EDF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proofErr w:type="spellStart"/>
            <w:r w:rsidRPr="001A5EDF">
              <w:rPr>
                <w:sz w:val="20"/>
                <w:szCs w:val="20"/>
                <w:lang w:eastAsia="en-US"/>
              </w:rPr>
              <w:t>жание</w:t>
            </w:r>
            <w:proofErr w:type="spellEnd"/>
            <w:r w:rsidRPr="001A5EDF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5206" w:rsidRPr="001A5EDF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1A5EDF">
              <w:rPr>
                <w:sz w:val="20"/>
                <w:szCs w:val="20"/>
                <w:lang w:eastAsia="en-US"/>
              </w:rPr>
              <w:t xml:space="preserve">Виды </w:t>
            </w:r>
          </w:p>
          <w:p w:rsidR="00E25206" w:rsidRPr="001A5EDF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1A5EDF">
              <w:rPr>
                <w:sz w:val="20"/>
                <w:szCs w:val="20"/>
                <w:lang w:eastAsia="en-US"/>
              </w:rPr>
              <w:t>работ</w:t>
            </w:r>
          </w:p>
        </w:tc>
      </w:tr>
      <w:tr w:rsidR="00E25206" w:rsidRPr="00EA66B0" w:rsidTr="003A4454"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5206" w:rsidRPr="00EA66B0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5206" w:rsidRPr="00EA66B0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 xml:space="preserve">Визуальные средства        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5206" w:rsidRPr="00EA66B0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есть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5206" w:rsidRPr="00EA66B0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5206" w:rsidRPr="00EA66B0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5206" w:rsidRPr="00EA66B0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5206" w:rsidRPr="00EA66B0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5206" w:rsidRPr="00EA66B0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5206" w:rsidRPr="00EA66B0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E25206" w:rsidRPr="00EA66B0" w:rsidTr="003A4454"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5206" w:rsidRPr="00EA66B0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5206" w:rsidRPr="00EA66B0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 xml:space="preserve">Акустические средства      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5206" w:rsidRPr="00EA66B0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5206" w:rsidRPr="00EA66B0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5206" w:rsidRPr="00EA66B0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5206" w:rsidRPr="00EA66B0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5206" w:rsidRPr="00EA66B0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5206" w:rsidRPr="00EA66B0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5206" w:rsidRPr="00EA66B0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E25206" w:rsidRPr="00EA66B0" w:rsidTr="003A4454"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5206" w:rsidRPr="00EA66B0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5206" w:rsidRPr="00EA66B0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 xml:space="preserve">Тактильные средства        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5206" w:rsidRPr="00EA66B0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5206" w:rsidRPr="00EA66B0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5206" w:rsidRPr="00EA66B0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5206" w:rsidRPr="00EA66B0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5206" w:rsidRPr="00EA66B0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5206" w:rsidRPr="00EA66B0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5206" w:rsidRPr="00EA66B0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E25206" w:rsidRPr="00EA66B0" w:rsidTr="003A4454"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206" w:rsidRPr="00EA66B0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5206" w:rsidRPr="00EA66B0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 xml:space="preserve">ОБЩИЕ требования к зоне    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206" w:rsidRPr="00EA66B0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206" w:rsidRPr="00EA66B0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206" w:rsidRPr="00EA66B0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206" w:rsidRPr="00EA66B0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206" w:rsidRPr="00EA66B0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206" w:rsidRPr="00EA66B0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206" w:rsidRPr="00EA66B0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</w:tr>
    </w:tbl>
    <w:p w:rsidR="00E25206" w:rsidRPr="00EA66B0" w:rsidRDefault="00E25206" w:rsidP="00E25206">
      <w:pPr>
        <w:widowControl w:val="0"/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</w:p>
    <w:p w:rsidR="00E25206" w:rsidRPr="008F13B2" w:rsidRDefault="00E25206" w:rsidP="00E25206">
      <w:pPr>
        <w:widowControl w:val="0"/>
        <w:autoSpaceDE w:val="0"/>
        <w:autoSpaceDN w:val="0"/>
        <w:adjustRightInd w:val="0"/>
        <w:spacing w:line="240" w:lineRule="auto"/>
        <w:jc w:val="left"/>
        <w:rPr>
          <w:b/>
          <w:sz w:val="24"/>
          <w:szCs w:val="24"/>
        </w:rPr>
      </w:pPr>
      <w:r w:rsidRPr="008F13B2">
        <w:rPr>
          <w:b/>
          <w:sz w:val="24"/>
          <w:szCs w:val="24"/>
        </w:rPr>
        <w:t xml:space="preserve">                                                II. Заключение по зоне:</w:t>
      </w:r>
    </w:p>
    <w:p w:rsidR="00E25206" w:rsidRPr="008F13B2" w:rsidRDefault="00E25206" w:rsidP="00E25206">
      <w:pPr>
        <w:widowControl w:val="0"/>
        <w:autoSpaceDE w:val="0"/>
        <w:autoSpaceDN w:val="0"/>
        <w:adjustRightInd w:val="0"/>
        <w:spacing w:line="240" w:lineRule="auto"/>
        <w:jc w:val="left"/>
        <w:rPr>
          <w:b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094"/>
        <w:gridCol w:w="2435"/>
        <w:gridCol w:w="850"/>
        <w:gridCol w:w="851"/>
        <w:gridCol w:w="2551"/>
      </w:tblGrid>
      <w:tr w:rsidR="00E25206" w:rsidRPr="00EA66B0" w:rsidTr="003A4454">
        <w:trPr>
          <w:trHeight w:val="400"/>
        </w:trPr>
        <w:tc>
          <w:tcPr>
            <w:tcW w:w="30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5206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</w:t>
            </w:r>
            <w:r w:rsidRPr="001A5EDF">
              <w:rPr>
                <w:sz w:val="20"/>
                <w:szCs w:val="20"/>
                <w:lang w:eastAsia="en-US"/>
              </w:rPr>
              <w:t xml:space="preserve">Наименование 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E25206" w:rsidRPr="001A5EDF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</w:t>
            </w:r>
            <w:r w:rsidRPr="001A5EDF">
              <w:rPr>
                <w:sz w:val="20"/>
                <w:szCs w:val="20"/>
                <w:lang w:eastAsia="en-US"/>
              </w:rPr>
              <w:t>структурно- функциональной</w:t>
            </w:r>
          </w:p>
          <w:p w:rsidR="00E25206" w:rsidRPr="001A5EDF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    </w:t>
            </w:r>
            <w:r w:rsidRPr="001A5EDF">
              <w:rPr>
                <w:sz w:val="20"/>
                <w:szCs w:val="20"/>
                <w:lang w:eastAsia="en-US"/>
              </w:rPr>
              <w:t xml:space="preserve">зоны     </w:t>
            </w:r>
          </w:p>
        </w:tc>
        <w:tc>
          <w:tcPr>
            <w:tcW w:w="24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5206" w:rsidRPr="001A5EDF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</w:t>
            </w:r>
            <w:r w:rsidRPr="001A5EDF">
              <w:rPr>
                <w:sz w:val="20"/>
                <w:szCs w:val="20"/>
                <w:lang w:eastAsia="en-US"/>
              </w:rPr>
              <w:t xml:space="preserve">остояние    </w:t>
            </w:r>
          </w:p>
          <w:p w:rsidR="00E25206" w:rsidRPr="001A5EDF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1A5EDF">
              <w:rPr>
                <w:sz w:val="20"/>
                <w:szCs w:val="20"/>
                <w:lang w:eastAsia="en-US"/>
              </w:rPr>
              <w:t xml:space="preserve">доступности </w:t>
            </w:r>
            <w:hyperlink r:id="rId25" w:anchor="Par2677" w:history="1">
              <w:r w:rsidRPr="001A5EDF">
                <w:rPr>
                  <w:rStyle w:val="a4"/>
                  <w:sz w:val="20"/>
                  <w:szCs w:val="20"/>
                  <w:lang w:eastAsia="en-US"/>
                </w:rPr>
                <w:t>&lt;*&gt;</w:t>
              </w:r>
            </w:hyperlink>
          </w:p>
          <w:p w:rsidR="00E25206" w:rsidRPr="001A5EDF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1A5EDF">
              <w:rPr>
                <w:sz w:val="20"/>
                <w:szCs w:val="20"/>
                <w:lang w:eastAsia="en-US"/>
              </w:rPr>
              <w:t xml:space="preserve">(к </w:t>
            </w:r>
            <w:hyperlink r:id="rId26" w:anchor="Par2106" w:history="1">
              <w:r w:rsidRPr="001A5EDF">
                <w:rPr>
                  <w:rStyle w:val="a4"/>
                  <w:sz w:val="20"/>
                  <w:szCs w:val="20"/>
                  <w:lang w:eastAsia="en-US"/>
                </w:rPr>
                <w:t>пункту 3.4</w:t>
              </w:r>
            </w:hyperlink>
          </w:p>
          <w:p w:rsidR="00E25206" w:rsidRPr="001A5EDF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1A5EDF">
              <w:rPr>
                <w:sz w:val="20"/>
                <w:szCs w:val="20"/>
                <w:lang w:eastAsia="en-US"/>
              </w:rPr>
              <w:t>Акта обследования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1A5EDF">
              <w:rPr>
                <w:sz w:val="20"/>
                <w:szCs w:val="20"/>
                <w:lang w:eastAsia="en-US"/>
              </w:rPr>
              <w:t xml:space="preserve">ОСИ)   </w:t>
            </w:r>
            <w:proofErr w:type="gramEnd"/>
            <w:r w:rsidRPr="001A5EDF">
              <w:rPr>
                <w:sz w:val="20"/>
                <w:szCs w:val="20"/>
                <w:lang w:eastAsia="en-US"/>
              </w:rPr>
              <w:t xml:space="preserve">    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5206" w:rsidRPr="001A5EDF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1A5EDF">
              <w:rPr>
                <w:sz w:val="20"/>
                <w:szCs w:val="20"/>
                <w:lang w:eastAsia="en-US"/>
              </w:rPr>
              <w:t>Приложение</w:t>
            </w:r>
          </w:p>
        </w:tc>
        <w:tc>
          <w:tcPr>
            <w:tcW w:w="25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5206" w:rsidRPr="001A5EDF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1A5EDF">
              <w:rPr>
                <w:sz w:val="20"/>
                <w:szCs w:val="20"/>
                <w:lang w:eastAsia="en-US"/>
              </w:rPr>
              <w:t xml:space="preserve">Рекомендации    </w:t>
            </w:r>
          </w:p>
          <w:p w:rsidR="00E25206" w:rsidRPr="001A5EDF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1A5EDF">
              <w:rPr>
                <w:sz w:val="20"/>
                <w:szCs w:val="20"/>
                <w:lang w:eastAsia="en-US"/>
              </w:rPr>
              <w:t xml:space="preserve">по адаптации    </w:t>
            </w:r>
          </w:p>
          <w:p w:rsidR="00E25206" w:rsidRPr="001A5EDF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 w:rsidRPr="001A5EDF">
              <w:rPr>
                <w:sz w:val="20"/>
                <w:szCs w:val="20"/>
                <w:lang w:eastAsia="en-US"/>
              </w:rPr>
              <w:t xml:space="preserve">вид работы) </w:t>
            </w:r>
            <w:hyperlink r:id="rId27" w:anchor="Par2678" w:history="1">
              <w:r w:rsidRPr="001A5EDF">
                <w:rPr>
                  <w:rStyle w:val="a4"/>
                  <w:sz w:val="20"/>
                  <w:szCs w:val="20"/>
                  <w:lang w:eastAsia="en-US"/>
                </w:rPr>
                <w:t>&lt;**&gt;</w:t>
              </w:r>
            </w:hyperlink>
          </w:p>
          <w:p w:rsidR="00E25206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1A5EDF">
              <w:rPr>
                <w:sz w:val="20"/>
                <w:szCs w:val="20"/>
                <w:lang w:eastAsia="en-US"/>
              </w:rPr>
              <w:t xml:space="preserve">к </w:t>
            </w:r>
            <w:hyperlink r:id="rId28" w:anchor="Par2146" w:history="1">
              <w:r w:rsidRPr="001A5EDF">
                <w:rPr>
                  <w:rStyle w:val="a4"/>
                  <w:sz w:val="20"/>
                  <w:szCs w:val="20"/>
                  <w:lang w:eastAsia="en-US"/>
                </w:rPr>
                <w:t>пункту 4.1</w:t>
              </w:r>
            </w:hyperlink>
            <w:r w:rsidRPr="001A5EDF">
              <w:rPr>
                <w:sz w:val="20"/>
                <w:szCs w:val="20"/>
                <w:lang w:eastAsia="en-US"/>
              </w:rPr>
              <w:t xml:space="preserve"> </w:t>
            </w:r>
          </w:p>
          <w:p w:rsidR="00E25206" w:rsidRPr="001A5EDF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1A5EDF">
              <w:rPr>
                <w:sz w:val="20"/>
                <w:szCs w:val="20"/>
                <w:lang w:eastAsia="en-US"/>
              </w:rPr>
              <w:t xml:space="preserve">Акта обследования ОСИ  </w:t>
            </w:r>
          </w:p>
        </w:tc>
      </w:tr>
      <w:tr w:rsidR="00E25206" w:rsidRPr="00EA66B0" w:rsidTr="003A4454">
        <w:trPr>
          <w:trHeight w:val="600"/>
        </w:trPr>
        <w:tc>
          <w:tcPr>
            <w:tcW w:w="30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5206" w:rsidRPr="00EA66B0" w:rsidRDefault="00E25206" w:rsidP="003A4454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5206" w:rsidRPr="00EA66B0" w:rsidRDefault="00E25206" w:rsidP="003A4454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5206" w:rsidRPr="00EA66B0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 xml:space="preserve">N на </w:t>
            </w:r>
          </w:p>
          <w:p w:rsidR="00E25206" w:rsidRPr="00EA66B0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плане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5206" w:rsidRPr="00EA66B0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 xml:space="preserve"> N  </w:t>
            </w:r>
          </w:p>
          <w:p w:rsidR="00E25206" w:rsidRPr="00EA66B0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фото</w:t>
            </w: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5206" w:rsidRPr="00EA66B0" w:rsidRDefault="00E25206" w:rsidP="003A4454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E25206" w:rsidRPr="00EA66B0" w:rsidTr="003A4454">
        <w:tc>
          <w:tcPr>
            <w:tcW w:w="3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5206" w:rsidRPr="00EA66B0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Система информации на объекте</w:t>
            </w:r>
          </w:p>
        </w:tc>
        <w:tc>
          <w:tcPr>
            <w:tcW w:w="2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5206" w:rsidRPr="00EA66B0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ДЧ-В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206" w:rsidRPr="00EA66B0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206" w:rsidRPr="00EA66B0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5206" w:rsidRPr="00EA66B0" w:rsidRDefault="00E25206" w:rsidP="003A44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A66B0">
              <w:rPr>
                <w:sz w:val="24"/>
                <w:szCs w:val="24"/>
                <w:lang w:eastAsia="en-US"/>
              </w:rPr>
              <w:t>Индивидуальное решение с ТСР</w:t>
            </w:r>
          </w:p>
        </w:tc>
      </w:tr>
    </w:tbl>
    <w:p w:rsidR="00E25206" w:rsidRPr="00EA66B0" w:rsidRDefault="00E25206" w:rsidP="00E25206">
      <w:pPr>
        <w:widowControl w:val="0"/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</w:p>
    <w:p w:rsidR="00E25206" w:rsidRPr="00EA66B0" w:rsidRDefault="00E25206" w:rsidP="00E25206">
      <w:pPr>
        <w:widowControl w:val="0"/>
        <w:autoSpaceDE w:val="0"/>
        <w:autoSpaceDN w:val="0"/>
        <w:adjustRightInd w:val="0"/>
        <w:spacing w:line="240" w:lineRule="auto"/>
        <w:ind w:firstLine="540"/>
        <w:jc w:val="left"/>
        <w:rPr>
          <w:sz w:val="24"/>
          <w:szCs w:val="24"/>
        </w:rPr>
      </w:pPr>
      <w:r w:rsidRPr="00EA66B0">
        <w:rPr>
          <w:sz w:val="24"/>
          <w:szCs w:val="24"/>
        </w:rPr>
        <w:t>--------------------------------</w:t>
      </w:r>
    </w:p>
    <w:p w:rsidR="00E25206" w:rsidRPr="00EA66B0" w:rsidRDefault="00E25206" w:rsidP="00E25206">
      <w:pPr>
        <w:widowControl w:val="0"/>
        <w:autoSpaceDE w:val="0"/>
        <w:autoSpaceDN w:val="0"/>
        <w:adjustRightInd w:val="0"/>
        <w:spacing w:line="240" w:lineRule="auto"/>
        <w:ind w:firstLine="540"/>
        <w:jc w:val="left"/>
        <w:rPr>
          <w:sz w:val="24"/>
          <w:szCs w:val="24"/>
        </w:rPr>
      </w:pPr>
      <w:bookmarkStart w:id="16" w:name="Par2677"/>
      <w:bookmarkEnd w:id="16"/>
      <w:r w:rsidRPr="00EA66B0">
        <w:rPr>
          <w:sz w:val="24"/>
          <w:szCs w:val="24"/>
        </w:rPr>
        <w:t xml:space="preserve">&lt;*&gt; Указывается: ДП-В - доступно полностью всем; ДП-И (К, </w:t>
      </w:r>
      <w:proofErr w:type="gramStart"/>
      <w:r w:rsidRPr="00EA66B0">
        <w:rPr>
          <w:sz w:val="24"/>
          <w:szCs w:val="24"/>
        </w:rPr>
        <w:t>О</w:t>
      </w:r>
      <w:proofErr w:type="gramEnd"/>
      <w:r w:rsidRPr="00EA66B0">
        <w:rPr>
          <w:sz w:val="24"/>
          <w:szCs w:val="24"/>
        </w:rPr>
        <w:t>, С, Г, У) - доступно полностью избирательно (указать категории инвалидов); ДЧ-В - доступно частично всем; ДЧ-И (К, О, С, Г, У) - доступно частично избирательно (указать категории инвалидов); ДУ - доступно условно, ВНД - недоступно.</w:t>
      </w:r>
    </w:p>
    <w:p w:rsidR="00E25206" w:rsidRPr="00EA66B0" w:rsidRDefault="00E25206" w:rsidP="00E25206">
      <w:pPr>
        <w:widowControl w:val="0"/>
        <w:autoSpaceDE w:val="0"/>
        <w:autoSpaceDN w:val="0"/>
        <w:adjustRightInd w:val="0"/>
        <w:spacing w:line="240" w:lineRule="auto"/>
        <w:ind w:firstLine="540"/>
        <w:jc w:val="left"/>
        <w:rPr>
          <w:sz w:val="24"/>
          <w:szCs w:val="24"/>
        </w:rPr>
      </w:pPr>
      <w:bookmarkStart w:id="17" w:name="Par2678"/>
      <w:bookmarkEnd w:id="17"/>
      <w:r w:rsidRPr="00EA66B0">
        <w:rPr>
          <w:sz w:val="24"/>
          <w:szCs w:val="24"/>
        </w:rPr>
        <w:t>&lt;**&gt; Указывается один из вариантов: не нуждается; ремонт (текущий, капитальный); индивидуальное решение с ТСР; технические решения невозможны - организация альтернативной формы обслуживания.</w:t>
      </w:r>
    </w:p>
    <w:p w:rsidR="00E25206" w:rsidRPr="00EA66B0" w:rsidRDefault="00E25206" w:rsidP="00E25206">
      <w:pPr>
        <w:widowControl w:val="0"/>
        <w:autoSpaceDE w:val="0"/>
        <w:autoSpaceDN w:val="0"/>
        <w:adjustRightInd w:val="0"/>
        <w:spacing w:line="240" w:lineRule="auto"/>
        <w:ind w:firstLine="540"/>
        <w:jc w:val="left"/>
        <w:rPr>
          <w:sz w:val="24"/>
          <w:szCs w:val="24"/>
        </w:rPr>
      </w:pPr>
    </w:p>
    <w:p w:rsidR="00E25206" w:rsidRPr="00EA66B0" w:rsidRDefault="00E25206" w:rsidP="00E25206">
      <w:pPr>
        <w:widowControl w:val="0"/>
        <w:autoSpaceDE w:val="0"/>
        <w:autoSpaceDN w:val="0"/>
        <w:adjustRightInd w:val="0"/>
        <w:spacing w:line="240" w:lineRule="auto"/>
        <w:ind w:firstLine="540"/>
        <w:jc w:val="left"/>
        <w:rPr>
          <w:sz w:val="24"/>
          <w:szCs w:val="24"/>
        </w:rPr>
      </w:pPr>
      <w:r w:rsidRPr="00EA66B0">
        <w:rPr>
          <w:sz w:val="24"/>
          <w:szCs w:val="24"/>
        </w:rPr>
        <w:t>Комментарий к заключению: __________________________________</w:t>
      </w:r>
    </w:p>
    <w:p w:rsidR="00E25206" w:rsidRDefault="00E25206" w:rsidP="00E25206">
      <w:pPr>
        <w:spacing w:line="240" w:lineRule="auto"/>
        <w:ind w:left="709" w:firstLine="0"/>
        <w:rPr>
          <w:color w:val="000000"/>
          <w:sz w:val="28"/>
          <w:szCs w:val="28"/>
        </w:rPr>
      </w:pPr>
    </w:p>
    <w:p w:rsidR="00E25206" w:rsidRPr="00A0677B" w:rsidRDefault="00E25206" w:rsidP="00E25206">
      <w:pPr>
        <w:pStyle w:val="a3"/>
        <w:ind w:firstLine="708"/>
        <w:jc w:val="right"/>
        <w:rPr>
          <w:szCs w:val="24"/>
          <w:lang w:val="en-US"/>
        </w:rPr>
      </w:pPr>
      <w:r w:rsidRPr="00A0677B">
        <w:rPr>
          <w:szCs w:val="24"/>
          <w:lang w:val="en-US"/>
        </w:rPr>
        <w:t>16</w:t>
      </w:r>
    </w:p>
    <w:p w:rsidR="00E25206" w:rsidRDefault="00E25206" w:rsidP="00E25206">
      <w:pPr>
        <w:pStyle w:val="a3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7 </w:t>
      </w:r>
    </w:p>
    <w:p w:rsidR="00E25206" w:rsidRDefault="00E25206" w:rsidP="00E25206">
      <w:pPr>
        <w:pStyle w:val="a3"/>
        <w:jc w:val="both"/>
        <w:rPr>
          <w:szCs w:val="24"/>
        </w:rPr>
      </w:pPr>
    </w:p>
    <w:p w:rsidR="00E25206" w:rsidRDefault="00E25206" w:rsidP="00E25206">
      <w:pPr>
        <w:spacing w:line="240" w:lineRule="auto"/>
        <w:ind w:left="709" w:firstLine="0"/>
        <w:rPr>
          <w:color w:val="000000"/>
          <w:sz w:val="28"/>
          <w:szCs w:val="28"/>
        </w:rPr>
      </w:pPr>
    </w:p>
    <w:p w:rsidR="00E25206" w:rsidRDefault="00E25206" w:rsidP="00E25206">
      <w:pPr>
        <w:spacing w:line="240" w:lineRule="auto"/>
        <w:ind w:left="709" w:firstLine="0"/>
        <w:rPr>
          <w:color w:val="000000"/>
          <w:sz w:val="28"/>
          <w:szCs w:val="28"/>
        </w:rPr>
      </w:pPr>
    </w:p>
    <w:p w:rsidR="00E25206" w:rsidRDefault="00E25206" w:rsidP="00E25206">
      <w:pPr>
        <w:spacing w:line="240" w:lineRule="auto"/>
        <w:ind w:left="709" w:firstLine="0"/>
        <w:rPr>
          <w:color w:val="000000"/>
          <w:sz w:val="28"/>
          <w:szCs w:val="28"/>
        </w:rPr>
      </w:pPr>
    </w:p>
    <w:p w:rsidR="00E25206" w:rsidRDefault="00E25206" w:rsidP="00E25206">
      <w:pPr>
        <w:spacing w:line="240" w:lineRule="auto"/>
        <w:ind w:left="709" w:firstLine="0"/>
        <w:rPr>
          <w:color w:val="000000"/>
          <w:sz w:val="28"/>
          <w:szCs w:val="28"/>
        </w:rPr>
      </w:pPr>
      <w:bookmarkStart w:id="18" w:name="_GoBack"/>
      <w:bookmarkEnd w:id="18"/>
    </w:p>
    <w:sectPr w:rsidR="00E25206" w:rsidSect="00A0677B">
      <w:pgSz w:w="11906" w:h="16838"/>
      <w:pgMar w:top="993" w:right="567" w:bottom="568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0535A1"/>
    <w:multiLevelType w:val="hybridMultilevel"/>
    <w:tmpl w:val="15886170"/>
    <w:lvl w:ilvl="0" w:tplc="448AF088">
      <w:start w:val="1"/>
      <w:numFmt w:val="upperRoman"/>
      <w:lvlText w:val="%1."/>
      <w:lvlJc w:val="left"/>
      <w:pPr>
        <w:ind w:left="475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11" w:hanging="360"/>
      </w:pPr>
    </w:lvl>
    <w:lvl w:ilvl="2" w:tplc="0419001B" w:tentative="1">
      <w:start w:val="1"/>
      <w:numFmt w:val="lowerRoman"/>
      <w:lvlText w:val="%3."/>
      <w:lvlJc w:val="right"/>
      <w:pPr>
        <w:ind w:left="5831" w:hanging="180"/>
      </w:pPr>
    </w:lvl>
    <w:lvl w:ilvl="3" w:tplc="0419000F" w:tentative="1">
      <w:start w:val="1"/>
      <w:numFmt w:val="decimal"/>
      <w:lvlText w:val="%4."/>
      <w:lvlJc w:val="left"/>
      <w:pPr>
        <w:ind w:left="6551" w:hanging="360"/>
      </w:pPr>
    </w:lvl>
    <w:lvl w:ilvl="4" w:tplc="04190019" w:tentative="1">
      <w:start w:val="1"/>
      <w:numFmt w:val="lowerLetter"/>
      <w:lvlText w:val="%5."/>
      <w:lvlJc w:val="left"/>
      <w:pPr>
        <w:ind w:left="7271" w:hanging="360"/>
      </w:pPr>
    </w:lvl>
    <w:lvl w:ilvl="5" w:tplc="0419001B" w:tentative="1">
      <w:start w:val="1"/>
      <w:numFmt w:val="lowerRoman"/>
      <w:lvlText w:val="%6."/>
      <w:lvlJc w:val="right"/>
      <w:pPr>
        <w:ind w:left="7991" w:hanging="180"/>
      </w:pPr>
    </w:lvl>
    <w:lvl w:ilvl="6" w:tplc="0419000F" w:tentative="1">
      <w:start w:val="1"/>
      <w:numFmt w:val="decimal"/>
      <w:lvlText w:val="%7."/>
      <w:lvlJc w:val="left"/>
      <w:pPr>
        <w:ind w:left="8711" w:hanging="360"/>
      </w:pPr>
    </w:lvl>
    <w:lvl w:ilvl="7" w:tplc="04190019" w:tentative="1">
      <w:start w:val="1"/>
      <w:numFmt w:val="lowerLetter"/>
      <w:lvlText w:val="%8."/>
      <w:lvlJc w:val="left"/>
      <w:pPr>
        <w:ind w:left="9431" w:hanging="360"/>
      </w:pPr>
    </w:lvl>
    <w:lvl w:ilvl="8" w:tplc="0419001B" w:tentative="1">
      <w:start w:val="1"/>
      <w:numFmt w:val="lowerRoman"/>
      <w:lvlText w:val="%9."/>
      <w:lvlJc w:val="right"/>
      <w:pPr>
        <w:ind w:left="1015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F8A"/>
    <w:rsid w:val="00964F8A"/>
    <w:rsid w:val="00A4163C"/>
    <w:rsid w:val="00E2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4D34C5-18FF-4ABA-B517-144CB5B3D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206"/>
    <w:pPr>
      <w:suppressAutoHyphens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5206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lang w:eastAsia="ar-SA"/>
    </w:rPr>
  </w:style>
  <w:style w:type="character" w:styleId="a4">
    <w:name w:val="Hyperlink"/>
    <w:uiPriority w:val="99"/>
    <w:semiHidden/>
    <w:unhideWhenUsed/>
    <w:rsid w:val="00E252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&#1044;&#1077;&#1090;&#1089;&#1072;&#1076;\Documents\&#1052;&#1040;&#1044;&#1054;&#1059;%20&#1062;&#1056;&#1056;%20-&#1076;&#1057;%20&#8470;3%20&#1056;&#1086;&#1084;&#1072;&#1096;&#1082;&#1072;%20&#1075;.%20&#1050;&#1091;&#1088;&#1086;&#1074;&#1089;&#1082;&#1086;&#1077;,%20&#1086;&#1073;&#1098;&#1077;&#1082;&#1090;%20&#1089;&#1092;&#1077;&#1088;&#1099;\2016%20&#1075;\&#1055;&#1088;&#1080;&#1083;&#1086;&#1078;&#1077;&#1085;&#1080;&#1103;%20&#1082;%20&#1072;&#1082;&#1090;&#1091;.docx" TargetMode="External"/><Relationship Id="rId18" Type="http://schemas.openxmlformats.org/officeDocument/2006/relationships/hyperlink" Target="file:///C:\Users\&#1044;&#1077;&#1090;&#1089;&#1072;&#1076;\Documents\&#1052;&#1040;&#1044;&#1054;&#1059;%20&#1062;&#1056;&#1056;%20-&#1076;&#1057;%20&#8470;3%20&#1056;&#1086;&#1084;&#1072;&#1096;&#1082;&#1072;%20&#1075;.%20&#1050;&#1091;&#1088;&#1086;&#1074;&#1089;&#1082;&#1086;&#1077;,%20&#1086;&#1073;&#1098;&#1077;&#1082;&#1090;%20&#1089;&#1092;&#1077;&#1088;&#1099;\2016%20&#1075;\&#1055;&#1088;&#1080;&#1083;&#1086;&#1078;&#1077;&#1085;&#1080;&#1103;%20&#1082;%20&#1072;&#1082;&#1090;&#1091;.docx" TargetMode="External"/><Relationship Id="rId26" Type="http://schemas.openxmlformats.org/officeDocument/2006/relationships/hyperlink" Target="file:///C:\Users\&#1044;&#1077;&#1090;&#1089;&#1072;&#1076;\Documents\&#1052;&#1040;&#1044;&#1054;&#1059;%20&#1062;&#1056;&#1056;%20-&#1076;&#1057;%20&#8470;3%20&#1056;&#1086;&#1084;&#1072;&#1096;&#1082;&#1072;%20&#1075;.%20&#1050;&#1091;&#1088;&#1086;&#1074;&#1089;&#1082;&#1086;&#1077;,%20&#1086;&#1073;&#1098;&#1077;&#1082;&#1090;%20&#1089;&#1092;&#1077;&#1088;&#1099;\2016%20&#1075;\&#1055;&#1088;&#1080;&#1083;&#1086;&#1078;&#1077;&#1085;&#1080;&#1103;%20&#1082;%20&#1072;&#1082;&#1090;&#1091;.docx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Users\&#1044;&#1077;&#1090;&#1089;&#1072;&#1076;\Documents\&#1052;&#1040;&#1044;&#1054;&#1059;%20&#1062;&#1056;&#1056;%20-&#1076;&#1057;%20&#8470;3%20&#1056;&#1086;&#1084;&#1072;&#1096;&#1082;&#1072;%20&#1075;.%20&#1050;&#1091;&#1088;&#1086;&#1074;&#1089;&#1082;&#1086;&#1077;,%20&#1086;&#1073;&#1098;&#1077;&#1082;&#1090;%20&#1089;&#1092;&#1077;&#1088;&#1099;\2016%20&#1075;\&#1055;&#1088;&#1080;&#1083;&#1086;&#1078;&#1077;&#1085;&#1080;&#1103;%20&#1082;%20&#1072;&#1082;&#1090;&#1091;.docx" TargetMode="External"/><Relationship Id="rId7" Type="http://schemas.openxmlformats.org/officeDocument/2006/relationships/hyperlink" Target="file:///C:\Users\&#1044;&#1077;&#1090;&#1089;&#1072;&#1076;\Documents\&#1052;&#1040;&#1044;&#1054;&#1059;%20&#1062;&#1056;&#1056;%20-&#1076;&#1057;%20&#8470;3%20&#1056;&#1086;&#1084;&#1072;&#1096;&#1082;&#1072;%20&#1075;.%20&#1050;&#1091;&#1088;&#1086;&#1074;&#1089;&#1082;&#1086;&#1077;,%20&#1086;&#1073;&#1098;&#1077;&#1082;&#1090;%20&#1089;&#1092;&#1077;&#1088;&#1099;\2016%20&#1075;\&#1055;&#1088;&#1080;&#1083;&#1086;&#1078;&#1077;&#1085;&#1080;&#1103;%20&#1082;%20&#1072;&#1082;&#1090;&#1091;.docx" TargetMode="External"/><Relationship Id="rId12" Type="http://schemas.openxmlformats.org/officeDocument/2006/relationships/hyperlink" Target="file:///C:\Users\&#1044;&#1077;&#1090;&#1089;&#1072;&#1076;\Documents\&#1052;&#1040;&#1044;&#1054;&#1059;%20&#1062;&#1056;&#1056;%20-&#1076;&#1057;%20&#8470;3%20&#1056;&#1086;&#1084;&#1072;&#1096;&#1082;&#1072;%20&#1075;.%20&#1050;&#1091;&#1088;&#1086;&#1074;&#1089;&#1082;&#1086;&#1077;,%20&#1086;&#1073;&#1098;&#1077;&#1082;&#1090;%20&#1089;&#1092;&#1077;&#1088;&#1099;\2016%20&#1075;\&#1055;&#1088;&#1080;&#1083;&#1086;&#1078;&#1077;&#1085;&#1080;&#1103;%20&#1082;%20&#1072;&#1082;&#1090;&#1091;.docx" TargetMode="External"/><Relationship Id="rId17" Type="http://schemas.openxmlformats.org/officeDocument/2006/relationships/hyperlink" Target="file:///C:\Users\&#1044;&#1077;&#1090;&#1089;&#1072;&#1076;\Documents\&#1052;&#1040;&#1044;&#1054;&#1059;%20&#1062;&#1056;&#1056;%20-&#1076;&#1057;%20&#8470;3%20&#1056;&#1086;&#1084;&#1072;&#1096;&#1082;&#1072;%20&#1075;.%20&#1050;&#1091;&#1088;&#1086;&#1074;&#1089;&#1082;&#1086;&#1077;,%20&#1086;&#1073;&#1098;&#1077;&#1082;&#1090;%20&#1089;&#1092;&#1077;&#1088;&#1099;\2016%20&#1075;\&#1055;&#1088;&#1080;&#1083;&#1086;&#1078;&#1077;&#1085;&#1080;&#1103;%20&#1082;%20&#1072;&#1082;&#1090;&#1091;.docx" TargetMode="External"/><Relationship Id="rId25" Type="http://schemas.openxmlformats.org/officeDocument/2006/relationships/hyperlink" Target="file:///C:\Users\&#1044;&#1077;&#1090;&#1089;&#1072;&#1076;\Documents\&#1052;&#1040;&#1044;&#1054;&#1059;%20&#1062;&#1056;&#1056;%20-&#1076;&#1057;%20&#8470;3%20&#1056;&#1086;&#1084;&#1072;&#1096;&#1082;&#1072;%20&#1075;.%20&#1050;&#1091;&#1088;&#1086;&#1074;&#1089;&#1082;&#1086;&#1077;,%20&#1086;&#1073;&#1098;&#1077;&#1082;&#1090;%20&#1089;&#1092;&#1077;&#1088;&#1099;\2016%20&#1075;\&#1055;&#1088;&#1080;&#1083;&#1086;&#1078;&#1077;&#1085;&#1080;&#1103;%20&#1082;%20&#1072;&#1082;&#1090;&#1091;.docx" TargetMode="External"/><Relationship Id="rId33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hyperlink" Target="file:///C:\Users\&#1044;&#1077;&#1090;&#1089;&#1072;&#1076;\Documents\&#1052;&#1040;&#1044;&#1054;&#1059;%20&#1062;&#1056;&#1056;%20-&#1076;&#1057;%20&#8470;3%20&#1056;&#1086;&#1084;&#1072;&#1096;&#1082;&#1072;%20&#1075;.%20&#1050;&#1091;&#1088;&#1086;&#1074;&#1089;&#1082;&#1086;&#1077;,%20&#1086;&#1073;&#1098;&#1077;&#1082;&#1090;%20&#1089;&#1092;&#1077;&#1088;&#1099;\2016%20&#1075;\&#1055;&#1088;&#1080;&#1083;&#1086;&#1078;&#1077;&#1085;&#1080;&#1103;%20&#1082;%20&#1072;&#1082;&#1090;&#1091;.docx" TargetMode="External"/><Relationship Id="rId20" Type="http://schemas.openxmlformats.org/officeDocument/2006/relationships/hyperlink" Target="file:///C:\Users\&#1044;&#1077;&#1090;&#1089;&#1072;&#1076;\Documents\&#1052;&#1040;&#1044;&#1054;&#1059;%20&#1062;&#1056;&#1056;%20-&#1076;&#1057;%20&#8470;3%20&#1056;&#1086;&#1084;&#1072;&#1096;&#1082;&#1072;%20&#1075;.%20&#1050;&#1091;&#1088;&#1086;&#1074;&#1089;&#1082;&#1086;&#1077;,%20&#1086;&#1073;&#1098;&#1077;&#1082;&#1090;%20&#1089;&#1092;&#1077;&#1088;&#1099;\2016%20&#1075;\&#1055;&#1088;&#1080;&#1083;&#1086;&#1078;&#1077;&#1085;&#1080;&#1103;%20&#1082;%20&#1072;&#1082;&#1090;&#1091;.docx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file:///C:\Users\&#1044;&#1077;&#1090;&#1089;&#1072;&#1076;\Documents\&#1052;&#1040;&#1044;&#1054;&#1059;%20&#1062;&#1056;&#1056;%20-&#1076;&#1057;%20&#8470;3%20&#1056;&#1086;&#1084;&#1072;&#1096;&#1082;&#1072;%20&#1075;.%20&#1050;&#1091;&#1088;&#1086;&#1074;&#1089;&#1082;&#1086;&#1077;,%20&#1086;&#1073;&#1098;&#1077;&#1082;&#1090;%20&#1089;&#1092;&#1077;&#1088;&#1099;\2016%20&#1075;\&#1055;&#1088;&#1080;&#1083;&#1086;&#1078;&#1077;&#1085;&#1080;&#1103;%20&#1082;%20&#1072;&#1082;&#1090;&#1091;.docx" TargetMode="External"/><Relationship Id="rId11" Type="http://schemas.openxmlformats.org/officeDocument/2006/relationships/hyperlink" Target="file:///C:\Users\&#1044;&#1077;&#1090;&#1089;&#1072;&#1076;\Documents\&#1052;&#1040;&#1044;&#1054;&#1059;%20&#1062;&#1056;&#1056;%20-&#1076;&#1057;%20&#8470;3%20&#1056;&#1086;&#1084;&#1072;&#1096;&#1082;&#1072;%20&#1075;.%20&#1050;&#1091;&#1088;&#1086;&#1074;&#1089;&#1082;&#1086;&#1077;,%20&#1086;&#1073;&#1098;&#1077;&#1082;&#1090;%20&#1089;&#1092;&#1077;&#1088;&#1099;\2016%20&#1075;\&#1055;&#1088;&#1080;&#1083;&#1086;&#1078;&#1077;&#1085;&#1080;&#1103;%20&#1082;%20&#1072;&#1082;&#1090;&#1091;.docx" TargetMode="External"/><Relationship Id="rId24" Type="http://schemas.openxmlformats.org/officeDocument/2006/relationships/hyperlink" Target="file:///C:\Users\&#1044;&#1077;&#1090;&#1089;&#1072;&#1076;\Documents\&#1052;&#1040;&#1044;&#1054;&#1059;%20&#1062;&#1056;&#1056;%20-&#1076;&#1057;%20&#8470;3%20&#1056;&#1086;&#1084;&#1072;&#1096;&#1082;&#1072;%20&#1075;.%20&#1050;&#1091;&#1088;&#1086;&#1074;&#1089;&#1082;&#1086;&#1077;,%20&#1086;&#1073;&#1098;&#1077;&#1082;&#1090;%20&#1089;&#1092;&#1077;&#1088;&#1099;\2016%20&#1075;\&#1055;&#1088;&#1080;&#1083;&#1086;&#1078;&#1077;&#1085;&#1080;&#1103;%20&#1082;%20&#1072;&#1082;&#1090;&#1091;.docx" TargetMode="External"/><Relationship Id="rId32" Type="http://schemas.openxmlformats.org/officeDocument/2006/relationships/customXml" Target="../customXml/item2.xml"/><Relationship Id="rId5" Type="http://schemas.openxmlformats.org/officeDocument/2006/relationships/hyperlink" Target="file:///C:\Users\&#1044;&#1077;&#1090;&#1089;&#1072;&#1076;\Documents\&#1052;&#1040;&#1044;&#1054;&#1059;%20&#1062;&#1056;&#1056;%20-&#1076;&#1057;%20&#8470;3%20&#1056;&#1086;&#1084;&#1072;&#1096;&#1082;&#1072;%20&#1075;.%20&#1050;&#1091;&#1088;&#1086;&#1074;&#1089;&#1082;&#1086;&#1077;,%20&#1086;&#1073;&#1098;&#1077;&#1082;&#1090;%20&#1089;&#1092;&#1077;&#1088;&#1099;\2016%20&#1075;\&#1055;&#1088;&#1080;&#1083;&#1086;&#1078;&#1077;&#1085;&#1080;&#1103;%20&#1082;%20&#1072;&#1082;&#1090;&#1091;.docx" TargetMode="External"/><Relationship Id="rId15" Type="http://schemas.openxmlformats.org/officeDocument/2006/relationships/hyperlink" Target="file:///C:\Users\&#1044;&#1077;&#1090;&#1089;&#1072;&#1076;\Documents\&#1052;&#1040;&#1044;&#1054;&#1059;%20&#1062;&#1056;&#1056;%20-&#1076;&#1057;%20&#8470;3%20&#1056;&#1086;&#1084;&#1072;&#1096;&#1082;&#1072;%20&#1075;.%20&#1050;&#1091;&#1088;&#1086;&#1074;&#1089;&#1082;&#1086;&#1077;,%20&#1086;&#1073;&#1098;&#1077;&#1082;&#1090;%20&#1089;&#1092;&#1077;&#1088;&#1099;\2016%20&#1075;\&#1055;&#1088;&#1080;&#1083;&#1086;&#1078;&#1077;&#1085;&#1080;&#1103;%20&#1082;%20&#1072;&#1082;&#1090;&#1091;.docx" TargetMode="External"/><Relationship Id="rId23" Type="http://schemas.openxmlformats.org/officeDocument/2006/relationships/hyperlink" Target="file:///C:\Users\&#1044;&#1077;&#1090;&#1089;&#1072;&#1076;\Documents\&#1052;&#1040;&#1044;&#1054;&#1059;%20&#1062;&#1056;&#1056;%20-&#1076;&#1057;%20&#8470;3%20&#1056;&#1086;&#1084;&#1072;&#1096;&#1082;&#1072;%20&#1075;.%20&#1050;&#1091;&#1088;&#1086;&#1074;&#1089;&#1082;&#1086;&#1077;,%20&#1086;&#1073;&#1098;&#1077;&#1082;&#1090;%20&#1089;&#1092;&#1077;&#1088;&#1099;\2016%20&#1075;\&#1055;&#1088;&#1080;&#1083;&#1086;&#1078;&#1077;&#1085;&#1080;&#1103;%20&#1082;%20&#1072;&#1082;&#1090;&#1091;.docx" TargetMode="External"/><Relationship Id="rId28" Type="http://schemas.openxmlformats.org/officeDocument/2006/relationships/hyperlink" Target="file:///C:\Users\&#1044;&#1077;&#1090;&#1089;&#1072;&#1076;\Documents\&#1052;&#1040;&#1044;&#1054;&#1059;%20&#1062;&#1056;&#1056;%20-&#1076;&#1057;%20&#8470;3%20&#1056;&#1086;&#1084;&#1072;&#1096;&#1082;&#1072;%20&#1075;.%20&#1050;&#1091;&#1088;&#1086;&#1074;&#1089;&#1082;&#1086;&#1077;,%20&#1086;&#1073;&#1098;&#1077;&#1082;&#1090;%20&#1089;&#1092;&#1077;&#1088;&#1099;\2016%20&#1075;\&#1055;&#1088;&#1080;&#1083;&#1086;&#1078;&#1077;&#1085;&#1080;&#1103;%20&#1082;%20&#1072;&#1082;&#1090;&#1091;.docx" TargetMode="External"/><Relationship Id="rId10" Type="http://schemas.openxmlformats.org/officeDocument/2006/relationships/hyperlink" Target="file:///C:\Users\&#1044;&#1077;&#1090;&#1089;&#1072;&#1076;\Documents\&#1052;&#1040;&#1044;&#1054;&#1059;%20&#1062;&#1056;&#1056;%20-&#1076;&#1057;%20&#8470;3%20&#1056;&#1086;&#1084;&#1072;&#1096;&#1082;&#1072;%20&#1075;.%20&#1050;&#1091;&#1088;&#1086;&#1074;&#1089;&#1082;&#1086;&#1077;,%20&#1086;&#1073;&#1098;&#1077;&#1082;&#1090;%20&#1089;&#1092;&#1077;&#1088;&#1099;\2016%20&#1075;\&#1055;&#1088;&#1080;&#1083;&#1086;&#1078;&#1077;&#1085;&#1080;&#1103;%20&#1082;%20&#1072;&#1082;&#1090;&#1091;.docx" TargetMode="External"/><Relationship Id="rId19" Type="http://schemas.openxmlformats.org/officeDocument/2006/relationships/hyperlink" Target="file:///C:\Users\&#1044;&#1077;&#1090;&#1089;&#1072;&#1076;\Documents\&#1052;&#1040;&#1044;&#1054;&#1059;%20&#1062;&#1056;&#1056;%20-&#1076;&#1057;%20&#8470;3%20&#1056;&#1086;&#1084;&#1072;&#1096;&#1082;&#1072;%20&#1075;.%20&#1050;&#1091;&#1088;&#1086;&#1074;&#1089;&#1082;&#1086;&#1077;,%20&#1086;&#1073;&#1098;&#1077;&#1082;&#1090;%20&#1089;&#1092;&#1077;&#1088;&#1099;\2016%20&#1075;\&#1055;&#1088;&#1080;&#1083;&#1086;&#1078;&#1077;&#1085;&#1080;&#1103;%20&#1082;%20&#1072;&#1082;&#1090;&#1091;.docx" TargetMode="External"/><Relationship Id="rId31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hyperlink" Target="file:///C:\Users\&#1044;&#1077;&#1090;&#1089;&#1072;&#1076;\Documents\&#1052;&#1040;&#1044;&#1054;&#1059;%20&#1062;&#1056;&#1056;%20-&#1076;&#1057;%20&#8470;3%20&#1056;&#1086;&#1084;&#1072;&#1096;&#1082;&#1072;%20&#1075;.%20&#1050;&#1091;&#1088;&#1086;&#1074;&#1089;&#1082;&#1086;&#1077;,%20&#1086;&#1073;&#1098;&#1077;&#1082;&#1090;%20&#1089;&#1092;&#1077;&#1088;&#1099;\2016%20&#1075;\&#1055;&#1088;&#1080;&#1083;&#1086;&#1078;&#1077;&#1085;&#1080;&#1103;%20&#1082;%20&#1072;&#1082;&#1090;&#1091;.docx" TargetMode="External"/><Relationship Id="rId14" Type="http://schemas.openxmlformats.org/officeDocument/2006/relationships/hyperlink" Target="file:///C:\Users\&#1044;&#1077;&#1090;&#1089;&#1072;&#1076;\Documents\&#1052;&#1040;&#1044;&#1054;&#1059;%20&#1062;&#1056;&#1056;%20-&#1076;&#1057;%20&#8470;3%20&#1056;&#1086;&#1084;&#1072;&#1096;&#1082;&#1072;%20&#1075;.%20&#1050;&#1091;&#1088;&#1086;&#1074;&#1089;&#1082;&#1086;&#1077;,%20&#1086;&#1073;&#1098;&#1077;&#1082;&#1090;%20&#1089;&#1092;&#1077;&#1088;&#1099;\2016%20&#1075;\&#1055;&#1088;&#1080;&#1083;&#1086;&#1078;&#1077;&#1085;&#1080;&#1103;%20&#1082;%20&#1072;&#1082;&#1090;&#1091;.docx" TargetMode="External"/><Relationship Id="rId22" Type="http://schemas.openxmlformats.org/officeDocument/2006/relationships/hyperlink" Target="file:///C:\Users\&#1044;&#1077;&#1090;&#1089;&#1072;&#1076;\Documents\&#1052;&#1040;&#1044;&#1054;&#1059;%20&#1062;&#1056;&#1056;%20-&#1076;&#1057;%20&#8470;3%20&#1056;&#1086;&#1084;&#1072;&#1096;&#1082;&#1072;%20&#1075;.%20&#1050;&#1091;&#1088;&#1086;&#1074;&#1089;&#1082;&#1086;&#1077;,%20&#1086;&#1073;&#1098;&#1077;&#1082;&#1090;%20&#1089;&#1092;&#1077;&#1088;&#1099;\2016%20&#1075;\&#1055;&#1088;&#1080;&#1083;&#1086;&#1078;&#1077;&#1085;&#1080;&#1103;%20&#1082;%20&#1072;&#1082;&#1090;&#1091;.docx" TargetMode="External"/><Relationship Id="rId27" Type="http://schemas.openxmlformats.org/officeDocument/2006/relationships/hyperlink" Target="file:///C:\Users\&#1044;&#1077;&#1090;&#1089;&#1072;&#1076;\Documents\&#1052;&#1040;&#1044;&#1054;&#1059;%20&#1062;&#1056;&#1056;%20-&#1076;&#1057;%20&#8470;3%20&#1056;&#1086;&#1084;&#1072;&#1096;&#1082;&#1072;%20&#1075;.%20&#1050;&#1091;&#1088;&#1086;&#1074;&#1089;&#1082;&#1086;&#1077;,%20&#1086;&#1073;&#1098;&#1077;&#1082;&#1090;%20&#1089;&#1092;&#1077;&#1088;&#1099;\2016%20&#1075;\&#1055;&#1088;&#1080;&#1083;&#1086;&#1078;&#1077;&#1085;&#1080;&#1103;%20&#1082;%20&#1072;&#1082;&#1090;&#1091;.docx" TargetMode="External"/><Relationship Id="rId30" Type="http://schemas.openxmlformats.org/officeDocument/2006/relationships/theme" Target="theme/theme1.xml"/><Relationship Id="rId8" Type="http://schemas.openxmlformats.org/officeDocument/2006/relationships/hyperlink" Target="file:///C:\Users\&#1044;&#1077;&#1090;&#1089;&#1072;&#1076;\Documents\&#1052;&#1040;&#1044;&#1054;&#1059;%20&#1062;&#1056;&#1056;%20-&#1076;&#1057;%20&#8470;3%20&#1056;&#1086;&#1084;&#1072;&#1096;&#1082;&#1072;%20&#1075;.%20&#1050;&#1091;&#1088;&#1086;&#1074;&#1089;&#1082;&#1086;&#1077;,%20&#1086;&#1073;&#1098;&#1077;&#1082;&#1090;%20&#1089;&#1092;&#1077;&#1088;&#1099;\2016%20&#1075;\&#1055;&#1088;&#1080;&#1083;&#1086;&#1078;&#1077;&#1085;&#1080;&#1103;%20&#1082;%20&#1072;&#1082;&#1090;&#1091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D0783109162BE45BE0E62B001BB26EB" ma:contentTypeVersion="11" ma:contentTypeDescription="Создание документа." ma:contentTypeScope="" ma:versionID="7c502597605f901d0704f566c0b9c618">
  <xsd:schema xmlns:xsd="http://www.w3.org/2001/XMLSchema" xmlns:xs="http://www.w3.org/2001/XMLSchema" xmlns:p="http://schemas.microsoft.com/office/2006/metadata/properties" xmlns:ns2="92276c59-2c30-4eae-9790-ecee4b5ac18e" xmlns:ns3="4b53b23d-effa-40e7-884b-4e623ceccebc" targetNamespace="http://schemas.microsoft.com/office/2006/metadata/properties" ma:root="true" ma:fieldsID="ed47f4814f22ac6bcb0ff57b57c88842" ns2:_="" ns3:_="">
    <xsd:import namespace="92276c59-2c30-4eae-9790-ecee4b5ac18e"/>
    <xsd:import namespace="4b53b23d-effa-40e7-884b-4e623cecce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276c59-2c30-4eae-9790-ecee4b5ac1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53b23d-effa-40e7-884b-4e623cecceb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31F0E6-2DE6-4B2A-B591-AC430F6813D6}"/>
</file>

<file path=customXml/itemProps2.xml><?xml version="1.0" encoding="utf-8"?>
<ds:datastoreItem xmlns:ds="http://schemas.openxmlformats.org/officeDocument/2006/customXml" ds:itemID="{96FD88C0-4A53-49D4-99B7-755F9EE8CC17}"/>
</file>

<file path=customXml/itemProps3.xml><?xml version="1.0" encoding="utf-8"?>
<ds:datastoreItem xmlns:ds="http://schemas.openxmlformats.org/officeDocument/2006/customXml" ds:itemID="{95BFCD51-440B-45E2-BFD1-6863908B6D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2397</Words>
  <Characters>13665</Characters>
  <Application>Microsoft Office Word</Application>
  <DocSecurity>0</DocSecurity>
  <Lines>113</Lines>
  <Paragraphs>32</Paragraphs>
  <ScaleCrop>false</ScaleCrop>
  <Company/>
  <LinksUpToDate>false</LinksUpToDate>
  <CharactersWithSpaces>16030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2022-03-22T04:09:00Z</dcterms:created>
  <dcterms:modified xsi:type="dcterms:W3CDTF">2022-03-22T04:10:00Z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0x010100AD0783109162BE45BE0E62B001BB26EB</vt:lpwstr>
  </property>
</Properties>
</file>